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3016EFA1" w:rsidR="00B95788" w:rsidRPr="005E21EC" w:rsidRDefault="00475D80" w:rsidP="00874BEB">
      <w:pPr>
        <w:rPr>
          <w:sz w:val="32"/>
          <w:szCs w:val="32"/>
        </w:rPr>
      </w:pPr>
      <w:r>
        <w:rPr>
          <w:rFonts w:ascii="Open Sans SemiBold" w:hAnsi="Open Sans SemiBold" w:cs="Open Sans SemiBold"/>
          <w:color w:val="3164AD"/>
          <w:sz w:val="40"/>
        </w:rPr>
        <w:t xml:space="preserve">Core Elements of a Theory of Change </w:t>
      </w:r>
    </w:p>
    <w:p w14:paraId="7CAA24A0" w14:textId="77777777" w:rsidR="0007291A" w:rsidRDefault="0007291A">
      <w:pPr>
        <w:rPr>
          <w:sz w:val="20"/>
          <w:szCs w:val="20"/>
        </w:rPr>
      </w:pPr>
    </w:p>
    <w:p w14:paraId="00000003" w14:textId="177EF5D8" w:rsidR="00B95788"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There are many different approaches to </w:t>
      </w:r>
      <w:r w:rsidR="009209AC" w:rsidRPr="00475D80">
        <w:rPr>
          <w:rFonts w:ascii="Roboto Light" w:hAnsi="Roboto Light"/>
          <w:color w:val="404040" w:themeColor="text1" w:themeTint="BF"/>
          <w:sz w:val="24"/>
          <w:szCs w:val="24"/>
        </w:rPr>
        <w:t xml:space="preserve">the </w:t>
      </w:r>
      <w:r w:rsidRPr="00475D80">
        <w:rPr>
          <w:rFonts w:ascii="Roboto Light" w:hAnsi="Roboto Light"/>
          <w:color w:val="404040" w:themeColor="text1" w:themeTint="BF"/>
          <w:sz w:val="24"/>
          <w:szCs w:val="24"/>
        </w:rPr>
        <w:t>Theory of Change</w:t>
      </w:r>
      <w:r w:rsidR="51772D1F" w:rsidRPr="00475D80">
        <w:rPr>
          <w:rFonts w:ascii="Roboto Light" w:hAnsi="Roboto Light"/>
          <w:color w:val="404040" w:themeColor="text1" w:themeTint="BF"/>
          <w:sz w:val="24"/>
          <w:szCs w:val="24"/>
        </w:rPr>
        <w:t>,</w:t>
      </w:r>
      <w:r w:rsidR="6874E0CD" w:rsidRPr="00475D80">
        <w:rPr>
          <w:rFonts w:ascii="Roboto Light" w:hAnsi="Roboto Light"/>
          <w:color w:val="404040" w:themeColor="text1" w:themeTint="BF"/>
          <w:sz w:val="24"/>
          <w:szCs w:val="24"/>
        </w:rPr>
        <w:t xml:space="preserve"> this</w:t>
      </w:r>
      <w:r w:rsidRPr="00475D80">
        <w:rPr>
          <w:rFonts w:ascii="Roboto Light" w:hAnsi="Roboto Light"/>
          <w:color w:val="404040" w:themeColor="text1" w:themeTint="BF"/>
          <w:sz w:val="24"/>
          <w:szCs w:val="24"/>
        </w:rPr>
        <w:t xml:space="preserve"> is a short guide with links to resources </w:t>
      </w:r>
      <w:r w:rsidR="009209AC" w:rsidRPr="00475D80">
        <w:rPr>
          <w:rFonts w:ascii="Roboto Light" w:hAnsi="Roboto Light"/>
          <w:color w:val="404040" w:themeColor="text1" w:themeTint="BF"/>
          <w:sz w:val="24"/>
          <w:szCs w:val="24"/>
        </w:rPr>
        <w:t xml:space="preserve">to </w:t>
      </w:r>
      <w:r w:rsidRPr="00475D80">
        <w:rPr>
          <w:rFonts w:ascii="Roboto Light" w:hAnsi="Roboto Light"/>
          <w:color w:val="404040" w:themeColor="text1" w:themeTint="BF"/>
          <w:sz w:val="24"/>
          <w:szCs w:val="24"/>
        </w:rPr>
        <w:t>create your own.</w:t>
      </w:r>
    </w:p>
    <w:p w14:paraId="00000004" w14:textId="1DCB699E" w:rsidR="00B95788" w:rsidRPr="001E2BD4" w:rsidRDefault="008A05DC" w:rsidP="008A05DC">
      <w:pPr>
        <w:pStyle w:val="Heading1"/>
        <w:rPr>
          <w:rFonts w:ascii="Open Sans Light" w:hAnsi="Open Sans Light" w:cs="Open Sans Light"/>
          <w:sz w:val="28"/>
          <w:szCs w:val="28"/>
        </w:rPr>
      </w:pPr>
      <w:bookmarkStart w:id="0" w:name="_Hlk151025773"/>
      <w:r>
        <w:rPr>
          <w:rFonts w:ascii="Open Sans Light" w:hAnsi="Open Sans Light" w:cs="Open Sans Light"/>
          <w:color w:val="5EADE0"/>
          <w:sz w:val="28"/>
        </w:rPr>
        <w:t>5 Core Elements of a Theory of Change</w:t>
      </w:r>
      <w:bookmarkEnd w:id="0"/>
      <w:r w:rsidR="005448F2" w:rsidRPr="001E2BD4">
        <w:rPr>
          <w:rFonts w:ascii="Open Sans Light" w:hAnsi="Open Sans Light" w:cs="Open Sans Light"/>
          <w:sz w:val="28"/>
          <w:szCs w:val="28"/>
        </w:rPr>
        <w:t xml:space="preserve"> </w:t>
      </w:r>
    </w:p>
    <w:p w14:paraId="00000005" w14:textId="39CA83A1" w:rsidR="00B95788"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It</w:t>
      </w:r>
      <w:r w:rsidR="6876F2D2"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s recommended you tackle them in the following order</w:t>
      </w:r>
      <w:r w:rsidR="00EB14C2" w:rsidRPr="00475D80">
        <w:rPr>
          <w:rFonts w:ascii="Roboto Light" w:hAnsi="Roboto Light"/>
          <w:color w:val="404040" w:themeColor="text1" w:themeTint="BF"/>
          <w:sz w:val="24"/>
          <w:szCs w:val="24"/>
        </w:rPr>
        <w:t>:</w:t>
      </w:r>
    </w:p>
    <w:p w14:paraId="00000006" w14:textId="77777777" w:rsidR="00B95788" w:rsidRPr="005448F2" w:rsidRDefault="005448F2">
      <w:pPr>
        <w:pStyle w:val="Heading3"/>
        <w:numPr>
          <w:ilvl w:val="0"/>
          <w:numId w:val="1"/>
        </w:numPr>
        <w:spacing w:after="0"/>
        <w:rPr>
          <w:rFonts w:ascii="Roboto Light" w:hAnsi="Roboto Light"/>
          <w:b/>
          <w:bCs/>
          <w:color w:val="404040" w:themeColor="text1" w:themeTint="BF"/>
          <w:sz w:val="24"/>
          <w:szCs w:val="24"/>
        </w:rPr>
      </w:pPr>
      <w:bookmarkStart w:id="1" w:name="_kql7u5mfvv9m" w:colFirst="0" w:colLast="0"/>
      <w:bookmarkEnd w:id="1"/>
      <w:r w:rsidRPr="005448F2">
        <w:rPr>
          <w:rFonts w:ascii="Roboto Light" w:hAnsi="Roboto Light"/>
          <w:b/>
          <w:bCs/>
          <w:color w:val="404040" w:themeColor="text1" w:themeTint="BF"/>
          <w:sz w:val="24"/>
          <w:szCs w:val="24"/>
        </w:rPr>
        <w:t xml:space="preserve">Your Final Goal (Impact) </w:t>
      </w:r>
    </w:p>
    <w:p w14:paraId="3D746596" w14:textId="77DDB77E" w:rsidR="009209AC"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This is the broader social change a project is trying to achieve</w:t>
      </w:r>
    </w:p>
    <w:p w14:paraId="00000007" w14:textId="0F3CA6B7" w:rsidR="00B95788" w:rsidRPr="00475D80" w:rsidRDefault="005448F2" w:rsidP="009209AC">
      <w:pPr>
        <w:numPr>
          <w:ilvl w:val="2"/>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The change you want to see for everyone that takes part in your project </w:t>
      </w:r>
    </w:p>
    <w:p w14:paraId="00000008" w14:textId="77777777"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This is your anchor, all activities in your project must work towards this final goal</w:t>
      </w:r>
    </w:p>
    <w:p w14:paraId="00000009" w14:textId="02B91B23"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You should think about it when you're doing an activity, planning the next, applying for funding or taking on a new element to your projec</w:t>
      </w:r>
      <w:r w:rsidR="5FD72895" w:rsidRPr="00475D80">
        <w:rPr>
          <w:rFonts w:ascii="Roboto Light" w:hAnsi="Roboto Light"/>
          <w:color w:val="404040" w:themeColor="text1" w:themeTint="BF"/>
          <w:sz w:val="24"/>
          <w:szCs w:val="24"/>
        </w:rPr>
        <w:t>t</w:t>
      </w:r>
      <w:r w:rsidRPr="00475D80">
        <w:rPr>
          <w:rFonts w:ascii="Roboto Light" w:hAnsi="Roboto Light"/>
          <w:color w:val="404040" w:themeColor="text1" w:themeTint="BF"/>
          <w:sz w:val="24"/>
          <w:szCs w:val="24"/>
        </w:rPr>
        <w:t xml:space="preserve"> </w:t>
      </w:r>
    </w:p>
    <w:p w14:paraId="0000000A" w14:textId="6B17BBBA" w:rsidR="00B95788" w:rsidRPr="00475D80" w:rsidRDefault="005448F2" w:rsidP="547AA28A">
      <w:pPr>
        <w:numPr>
          <w:ilvl w:val="2"/>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i</w:t>
      </w:r>
      <w:r w:rsidR="43D2ABA3"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e</w:t>
      </w:r>
      <w:r w:rsidR="43D2ABA3"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 xml:space="preserve"> You might not be able to achieve this as an organisation but your project contributes towards it</w:t>
      </w:r>
    </w:p>
    <w:p w14:paraId="0000000B" w14:textId="77777777"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You need to capture your final goal/s in a short and clear sentence. </w:t>
      </w:r>
    </w:p>
    <w:p w14:paraId="03E26BFE" w14:textId="1223A383" w:rsidR="547AA28A" w:rsidRPr="00475D80" w:rsidRDefault="547AA28A" w:rsidP="547AA28A">
      <w:pPr>
        <w:ind w:left="720"/>
        <w:rPr>
          <w:rFonts w:ascii="Roboto Light" w:hAnsi="Roboto Light"/>
          <w:color w:val="404040" w:themeColor="text1" w:themeTint="BF"/>
          <w:sz w:val="24"/>
          <w:szCs w:val="24"/>
        </w:rPr>
      </w:pPr>
    </w:p>
    <w:p w14:paraId="0000000C" w14:textId="77777777" w:rsidR="00B95788" w:rsidRPr="005448F2" w:rsidRDefault="005448F2">
      <w:pPr>
        <w:pStyle w:val="Heading3"/>
        <w:numPr>
          <w:ilvl w:val="0"/>
          <w:numId w:val="1"/>
        </w:numPr>
        <w:spacing w:before="0" w:after="0"/>
        <w:rPr>
          <w:rFonts w:ascii="Roboto Light" w:hAnsi="Roboto Light"/>
          <w:b/>
          <w:bCs/>
          <w:color w:val="404040" w:themeColor="text1" w:themeTint="BF"/>
          <w:sz w:val="24"/>
          <w:szCs w:val="24"/>
        </w:rPr>
      </w:pPr>
      <w:bookmarkStart w:id="2" w:name="_nx7k1apab7xd" w:colFirst="0" w:colLast="0"/>
      <w:bookmarkEnd w:id="2"/>
      <w:r w:rsidRPr="005448F2">
        <w:rPr>
          <w:rFonts w:ascii="Roboto Light" w:hAnsi="Roboto Light"/>
          <w:b/>
          <w:bCs/>
          <w:color w:val="404040" w:themeColor="text1" w:themeTint="BF"/>
          <w:sz w:val="24"/>
          <w:szCs w:val="24"/>
        </w:rPr>
        <w:t xml:space="preserve">The Problem </w:t>
      </w:r>
    </w:p>
    <w:p w14:paraId="0000000D" w14:textId="46E38888"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What is the ‘problem’ you’re trying to solve? </w:t>
      </w:r>
    </w:p>
    <w:p w14:paraId="0000000E" w14:textId="70EDCAC6" w:rsidR="00B95788" w:rsidRPr="00475D80" w:rsidRDefault="005448F2">
      <w:pPr>
        <w:numPr>
          <w:ilvl w:val="2"/>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This might be one problem for all elements of your organisation or do different parts of your organisation tackle different issues?</w:t>
      </w:r>
    </w:p>
    <w:p w14:paraId="0000000F" w14:textId="77777777" w:rsidR="00B95788" w:rsidRPr="00475D80" w:rsidRDefault="005448F2">
      <w:pPr>
        <w:numPr>
          <w:ilvl w:val="2"/>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At the end of this you want an elevator pitch, a sentence that describes why your organisation is needed and what it's there to solve. </w:t>
      </w:r>
    </w:p>
    <w:p w14:paraId="70C58FC3" w14:textId="34234C09" w:rsidR="547AA28A" w:rsidRPr="00475D80" w:rsidRDefault="547AA28A" w:rsidP="547AA28A">
      <w:pPr>
        <w:ind w:left="1440"/>
        <w:rPr>
          <w:rFonts w:ascii="Roboto Light" w:hAnsi="Roboto Light"/>
          <w:color w:val="404040" w:themeColor="text1" w:themeTint="BF"/>
          <w:sz w:val="24"/>
          <w:szCs w:val="24"/>
        </w:rPr>
      </w:pPr>
    </w:p>
    <w:p w14:paraId="00000010" w14:textId="77777777" w:rsidR="00B95788" w:rsidRPr="005448F2" w:rsidRDefault="005448F2">
      <w:pPr>
        <w:pStyle w:val="Heading3"/>
        <w:numPr>
          <w:ilvl w:val="0"/>
          <w:numId w:val="1"/>
        </w:numPr>
        <w:spacing w:before="0" w:after="0"/>
        <w:rPr>
          <w:rFonts w:ascii="Roboto Light" w:hAnsi="Roboto Light"/>
          <w:b/>
          <w:bCs/>
          <w:color w:val="404040" w:themeColor="text1" w:themeTint="BF"/>
          <w:sz w:val="24"/>
          <w:szCs w:val="24"/>
        </w:rPr>
      </w:pPr>
      <w:bookmarkStart w:id="3" w:name="_du7pmgir2410" w:colFirst="0" w:colLast="0"/>
      <w:bookmarkEnd w:id="3"/>
      <w:r w:rsidRPr="005448F2">
        <w:rPr>
          <w:rFonts w:ascii="Roboto Light" w:hAnsi="Roboto Light"/>
          <w:b/>
          <w:bCs/>
          <w:color w:val="404040" w:themeColor="text1" w:themeTint="BF"/>
          <w:sz w:val="24"/>
          <w:szCs w:val="24"/>
        </w:rPr>
        <w:t xml:space="preserve">The People </w:t>
      </w:r>
    </w:p>
    <w:p w14:paraId="00000011" w14:textId="47F10869"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Who are the specific group of people you are working with </w:t>
      </w:r>
      <w:r w:rsidR="01829A83"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these need to be a tightly defined group of people with similar characteristics</w:t>
      </w:r>
      <w:r w:rsidR="12B88C9A"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w:t>
      </w:r>
      <w:r w:rsidR="06B7AEDD" w:rsidRPr="00475D80">
        <w:rPr>
          <w:rFonts w:ascii="Roboto Light" w:hAnsi="Roboto Light"/>
          <w:color w:val="404040" w:themeColor="text1" w:themeTint="BF"/>
          <w:sz w:val="24"/>
          <w:szCs w:val="24"/>
        </w:rPr>
        <w:t xml:space="preserve"> what are the</w:t>
      </w:r>
      <w:r w:rsidRPr="00475D80">
        <w:rPr>
          <w:rFonts w:ascii="Roboto Light" w:hAnsi="Roboto Light"/>
          <w:color w:val="404040" w:themeColor="text1" w:themeTint="BF"/>
          <w:sz w:val="24"/>
          <w:szCs w:val="24"/>
        </w:rPr>
        <w:t xml:space="preserve"> barriers to engagement with your project</w:t>
      </w:r>
      <w:r w:rsidR="009209AC" w:rsidRPr="00475D80">
        <w:rPr>
          <w:rFonts w:ascii="Roboto Light" w:hAnsi="Roboto Light"/>
          <w:color w:val="404040" w:themeColor="text1" w:themeTint="BF"/>
          <w:sz w:val="24"/>
          <w:szCs w:val="24"/>
        </w:rPr>
        <w:t xml:space="preserve">, </w:t>
      </w:r>
      <w:r w:rsidRPr="00475D80">
        <w:rPr>
          <w:rFonts w:ascii="Roboto Light" w:hAnsi="Roboto Light"/>
          <w:color w:val="404040" w:themeColor="text1" w:themeTint="BF"/>
          <w:sz w:val="24"/>
          <w:szCs w:val="24"/>
        </w:rPr>
        <w:t>and</w:t>
      </w:r>
      <w:r w:rsidR="009209AC" w:rsidRPr="00475D80">
        <w:rPr>
          <w:rFonts w:ascii="Roboto Light" w:hAnsi="Roboto Light"/>
          <w:color w:val="404040" w:themeColor="text1" w:themeTint="BF"/>
          <w:sz w:val="24"/>
          <w:szCs w:val="24"/>
        </w:rPr>
        <w:t>/or</w:t>
      </w:r>
      <w:r w:rsidRPr="00475D80">
        <w:rPr>
          <w:rFonts w:ascii="Roboto Light" w:hAnsi="Roboto Light"/>
          <w:color w:val="404040" w:themeColor="text1" w:themeTint="BF"/>
          <w:sz w:val="24"/>
          <w:szCs w:val="24"/>
        </w:rPr>
        <w:t xml:space="preserve"> mainst</w:t>
      </w:r>
      <w:r w:rsidR="009209AC" w:rsidRPr="00475D80">
        <w:rPr>
          <w:rFonts w:ascii="Roboto Light" w:hAnsi="Roboto Light"/>
          <w:color w:val="404040" w:themeColor="text1" w:themeTint="BF"/>
          <w:sz w:val="24"/>
          <w:szCs w:val="24"/>
        </w:rPr>
        <w:t>r</w:t>
      </w:r>
      <w:r w:rsidRPr="00475D80">
        <w:rPr>
          <w:rFonts w:ascii="Roboto Light" w:hAnsi="Roboto Light"/>
          <w:color w:val="404040" w:themeColor="text1" w:themeTint="BF"/>
          <w:sz w:val="24"/>
          <w:szCs w:val="24"/>
        </w:rPr>
        <w:t>eam services</w:t>
      </w:r>
      <w:r w:rsidR="418A2A8E" w:rsidRPr="00475D80">
        <w:rPr>
          <w:rFonts w:ascii="Roboto Light" w:hAnsi="Roboto Light"/>
          <w:color w:val="404040" w:themeColor="text1" w:themeTint="BF"/>
          <w:sz w:val="24"/>
          <w:szCs w:val="24"/>
        </w:rPr>
        <w:t>?</w:t>
      </w:r>
      <w:r w:rsidR="009209AC" w:rsidRPr="00475D80">
        <w:rPr>
          <w:rFonts w:ascii="Roboto Light" w:hAnsi="Roboto Light"/>
          <w:color w:val="404040" w:themeColor="text1" w:themeTint="BF"/>
          <w:sz w:val="24"/>
          <w:szCs w:val="24"/>
        </w:rPr>
        <w:t xml:space="preserve"> </w:t>
      </w:r>
      <w:r w:rsidR="2C8DA6C6" w:rsidRPr="00475D80">
        <w:rPr>
          <w:rFonts w:ascii="Roboto Light" w:hAnsi="Roboto Light"/>
          <w:color w:val="404040" w:themeColor="text1" w:themeTint="BF"/>
          <w:sz w:val="24"/>
          <w:szCs w:val="24"/>
        </w:rPr>
        <w:t>Y</w:t>
      </w:r>
      <w:r w:rsidRPr="00475D80">
        <w:rPr>
          <w:rFonts w:ascii="Roboto Light" w:hAnsi="Roboto Light"/>
          <w:color w:val="404040" w:themeColor="text1" w:themeTint="BF"/>
          <w:sz w:val="24"/>
          <w:szCs w:val="24"/>
        </w:rPr>
        <w:t>ou might end up with different groups of people you work with</w:t>
      </w:r>
      <w:r w:rsidR="009209AC" w:rsidRPr="00475D80">
        <w:rPr>
          <w:rFonts w:ascii="Roboto Light" w:hAnsi="Roboto Light"/>
          <w:color w:val="404040" w:themeColor="text1" w:themeTint="BF"/>
          <w:sz w:val="24"/>
          <w:szCs w:val="24"/>
        </w:rPr>
        <w:t xml:space="preserve"> and it’s </w:t>
      </w:r>
      <w:r w:rsidR="009209AC" w:rsidRPr="00475D80">
        <w:rPr>
          <w:rFonts w:ascii="Roboto Light" w:hAnsi="Roboto Light"/>
          <w:color w:val="404040" w:themeColor="text1" w:themeTint="BF"/>
          <w:sz w:val="24"/>
          <w:szCs w:val="24"/>
        </w:rPr>
        <w:lastRenderedPageBreak/>
        <w:t xml:space="preserve">important to highlight them as you might need different referral pathways for them. </w:t>
      </w:r>
    </w:p>
    <w:p w14:paraId="7BE8ACDC" w14:textId="233D1A0E" w:rsidR="547AA28A" w:rsidRPr="00475D80" w:rsidRDefault="547AA28A" w:rsidP="547AA28A">
      <w:pPr>
        <w:ind w:left="720"/>
        <w:rPr>
          <w:rFonts w:ascii="Roboto Light" w:hAnsi="Roboto Light"/>
          <w:color w:val="404040" w:themeColor="text1" w:themeTint="BF"/>
          <w:sz w:val="24"/>
          <w:szCs w:val="24"/>
        </w:rPr>
      </w:pPr>
    </w:p>
    <w:p w14:paraId="00000012" w14:textId="77777777" w:rsidR="00B95788" w:rsidRPr="005448F2" w:rsidRDefault="005448F2">
      <w:pPr>
        <w:pStyle w:val="Heading3"/>
        <w:numPr>
          <w:ilvl w:val="0"/>
          <w:numId w:val="1"/>
        </w:numPr>
        <w:spacing w:before="0" w:after="0"/>
        <w:rPr>
          <w:rFonts w:ascii="Roboto Light" w:hAnsi="Roboto Light"/>
          <w:b/>
          <w:bCs/>
          <w:color w:val="404040" w:themeColor="text1" w:themeTint="BF"/>
          <w:sz w:val="24"/>
          <w:szCs w:val="24"/>
        </w:rPr>
      </w:pPr>
      <w:bookmarkStart w:id="4" w:name="_42sjq51dj0t4" w:colFirst="0" w:colLast="0"/>
      <w:bookmarkEnd w:id="4"/>
      <w:r w:rsidRPr="005448F2">
        <w:rPr>
          <w:rFonts w:ascii="Roboto Light" w:hAnsi="Roboto Light"/>
          <w:b/>
          <w:bCs/>
          <w:color w:val="404040" w:themeColor="text1" w:themeTint="BF"/>
          <w:sz w:val="24"/>
          <w:szCs w:val="24"/>
        </w:rPr>
        <w:t xml:space="preserve">The Outcomes </w:t>
      </w:r>
    </w:p>
    <w:p w14:paraId="00000013" w14:textId="6EA09BA1"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What ‘change’ do you want to see for participants as a direct outcome of your work with them</w:t>
      </w:r>
      <w:r w:rsidR="009209AC"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 xml:space="preserve"> If you don’t already capture evidence for this</w:t>
      </w:r>
      <w:r w:rsidR="005E21EC"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 xml:space="preserve"> you need to start thinking about what you can capture. </w:t>
      </w:r>
    </w:p>
    <w:p w14:paraId="7A8B2FEA" w14:textId="3F40A2E4" w:rsidR="547AA28A" w:rsidRPr="00475D80" w:rsidRDefault="547AA28A" w:rsidP="547AA28A">
      <w:pPr>
        <w:ind w:left="720"/>
        <w:rPr>
          <w:rFonts w:ascii="Roboto Light" w:hAnsi="Roboto Light"/>
          <w:color w:val="404040" w:themeColor="text1" w:themeTint="BF"/>
          <w:sz w:val="24"/>
          <w:szCs w:val="24"/>
        </w:rPr>
      </w:pPr>
    </w:p>
    <w:p w14:paraId="00000014" w14:textId="77777777" w:rsidR="00B95788" w:rsidRPr="005448F2" w:rsidRDefault="005448F2">
      <w:pPr>
        <w:pStyle w:val="Heading3"/>
        <w:numPr>
          <w:ilvl w:val="0"/>
          <w:numId w:val="1"/>
        </w:numPr>
        <w:spacing w:before="0" w:after="0"/>
        <w:rPr>
          <w:rFonts w:ascii="Roboto Light" w:hAnsi="Roboto Light"/>
          <w:b/>
          <w:bCs/>
          <w:color w:val="404040" w:themeColor="text1" w:themeTint="BF"/>
          <w:sz w:val="24"/>
          <w:szCs w:val="24"/>
        </w:rPr>
      </w:pPr>
      <w:bookmarkStart w:id="5" w:name="_xbt9h66uak5c" w:colFirst="0" w:colLast="0"/>
      <w:bookmarkEnd w:id="5"/>
      <w:r w:rsidRPr="005448F2">
        <w:rPr>
          <w:rFonts w:ascii="Roboto Light" w:hAnsi="Roboto Light"/>
          <w:b/>
          <w:bCs/>
          <w:color w:val="404040" w:themeColor="text1" w:themeTint="BF"/>
          <w:sz w:val="24"/>
          <w:szCs w:val="24"/>
        </w:rPr>
        <w:t>The Activities</w:t>
      </w:r>
    </w:p>
    <w:p w14:paraId="00000015" w14:textId="227F52C5"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It is tempting to start with listing your activities but it’s important that you tackle the bigger issues first. Then when </w:t>
      </w:r>
      <w:r w:rsidR="004117D4" w:rsidRPr="00475D80">
        <w:rPr>
          <w:rFonts w:ascii="Roboto Light" w:hAnsi="Roboto Light"/>
          <w:color w:val="404040" w:themeColor="text1" w:themeTint="BF"/>
          <w:sz w:val="24"/>
          <w:szCs w:val="24"/>
        </w:rPr>
        <w:t>you</w:t>
      </w:r>
      <w:r w:rsidRPr="00475D80">
        <w:rPr>
          <w:rFonts w:ascii="Roboto Light" w:hAnsi="Roboto Light"/>
          <w:color w:val="404040" w:themeColor="text1" w:themeTint="BF"/>
          <w:sz w:val="24"/>
          <w:szCs w:val="24"/>
        </w:rPr>
        <w:t xml:space="preserve"> have the above sections outlined you </w:t>
      </w:r>
      <w:r w:rsidR="004117D4" w:rsidRPr="00475D80">
        <w:rPr>
          <w:rFonts w:ascii="Roboto Light" w:hAnsi="Roboto Light"/>
          <w:color w:val="404040" w:themeColor="text1" w:themeTint="BF"/>
          <w:sz w:val="24"/>
          <w:szCs w:val="24"/>
        </w:rPr>
        <w:t xml:space="preserve">can </w:t>
      </w:r>
      <w:r w:rsidRPr="00475D80">
        <w:rPr>
          <w:rFonts w:ascii="Roboto Light" w:hAnsi="Roboto Light"/>
          <w:color w:val="404040" w:themeColor="text1" w:themeTint="BF"/>
          <w:sz w:val="24"/>
          <w:szCs w:val="24"/>
        </w:rPr>
        <w:t>review your activities in a new light and look at them more objectively</w:t>
      </w:r>
      <w:r w:rsidR="005E21EC" w:rsidRPr="00475D80">
        <w:rPr>
          <w:rFonts w:ascii="Roboto Light" w:hAnsi="Roboto Light"/>
          <w:color w:val="404040" w:themeColor="text1" w:themeTint="BF"/>
          <w:sz w:val="24"/>
          <w:szCs w:val="24"/>
        </w:rPr>
        <w:t>.</w:t>
      </w:r>
    </w:p>
    <w:p w14:paraId="09971CF9" w14:textId="77777777" w:rsidR="005E21EC" w:rsidRPr="00475D80" w:rsidRDefault="005E21EC" w:rsidP="00EB7803">
      <w:pPr>
        <w:ind w:left="720"/>
        <w:rPr>
          <w:rFonts w:ascii="Roboto Light" w:hAnsi="Roboto Light"/>
          <w:color w:val="404040" w:themeColor="text1" w:themeTint="BF"/>
          <w:sz w:val="24"/>
          <w:szCs w:val="24"/>
        </w:rPr>
      </w:pPr>
    </w:p>
    <w:p w14:paraId="00000016" w14:textId="14A16D08" w:rsidR="00B95788" w:rsidRPr="00475D80" w:rsidRDefault="005448F2">
      <w:pPr>
        <w:numPr>
          <w:ilvl w:val="1"/>
          <w:numId w:val="1"/>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Looking at each activity you do (or plan to do) </w:t>
      </w:r>
      <w:r w:rsidR="004117D4" w:rsidRPr="00475D80">
        <w:rPr>
          <w:rFonts w:ascii="Roboto Light" w:hAnsi="Roboto Light"/>
          <w:color w:val="404040" w:themeColor="text1" w:themeTint="BF"/>
          <w:sz w:val="24"/>
          <w:szCs w:val="24"/>
        </w:rPr>
        <w:t xml:space="preserve">and </w:t>
      </w:r>
      <w:r w:rsidRPr="00475D80">
        <w:rPr>
          <w:rFonts w:ascii="Roboto Light" w:hAnsi="Roboto Light"/>
          <w:color w:val="404040" w:themeColor="text1" w:themeTint="BF"/>
          <w:sz w:val="24"/>
          <w:szCs w:val="24"/>
        </w:rPr>
        <w:t>assessing how each activity achi</w:t>
      </w:r>
      <w:r w:rsidR="0037333A" w:rsidRPr="00475D80">
        <w:rPr>
          <w:rFonts w:ascii="Roboto Light" w:hAnsi="Roboto Light"/>
          <w:color w:val="404040" w:themeColor="text1" w:themeTint="BF"/>
          <w:sz w:val="24"/>
          <w:szCs w:val="24"/>
        </w:rPr>
        <w:t>e</w:t>
      </w:r>
      <w:r w:rsidRPr="00475D80">
        <w:rPr>
          <w:rFonts w:ascii="Roboto Light" w:hAnsi="Roboto Light"/>
          <w:color w:val="404040" w:themeColor="text1" w:themeTint="BF"/>
          <w:sz w:val="24"/>
          <w:szCs w:val="24"/>
        </w:rPr>
        <w:t xml:space="preserve">ves the outcomes for the people you're working with. </w:t>
      </w:r>
    </w:p>
    <w:p w14:paraId="3950A7F9" w14:textId="77777777" w:rsidR="005448F2" w:rsidRDefault="005448F2" w:rsidP="005448F2">
      <w:pPr>
        <w:pStyle w:val="Heading1"/>
        <w:rPr>
          <w:rFonts w:ascii="Open Sans Light" w:hAnsi="Open Sans Light" w:cs="Open Sans Light"/>
          <w:color w:val="5EADE0"/>
          <w:sz w:val="28"/>
        </w:rPr>
      </w:pPr>
      <w:r>
        <w:rPr>
          <w:rFonts w:ascii="Open Sans Light" w:hAnsi="Open Sans Light" w:cs="Open Sans Light"/>
          <w:color w:val="5EADE0"/>
          <w:sz w:val="28"/>
        </w:rPr>
        <w:t xml:space="preserve">Additional Elements </w:t>
      </w:r>
      <w:bookmarkStart w:id="6" w:name="_qo2k0qywu5b4"/>
      <w:bookmarkEnd w:id="6"/>
    </w:p>
    <w:p w14:paraId="00000019" w14:textId="480D17A3" w:rsidR="00B95788" w:rsidRPr="005448F2" w:rsidRDefault="005448F2" w:rsidP="005448F2">
      <w:pPr>
        <w:pStyle w:val="Heading1"/>
        <w:rPr>
          <w:rFonts w:ascii="Open Sans Light" w:hAnsi="Open Sans Light" w:cs="Open Sans Light"/>
          <w:b/>
          <w:bCs/>
          <w:sz w:val="28"/>
          <w:szCs w:val="28"/>
        </w:rPr>
      </w:pPr>
      <w:r w:rsidRPr="005448F2">
        <w:rPr>
          <w:rFonts w:ascii="Roboto Light" w:hAnsi="Roboto Light"/>
          <w:b/>
          <w:bCs/>
          <w:color w:val="404040" w:themeColor="text1" w:themeTint="BF"/>
          <w:sz w:val="24"/>
          <w:szCs w:val="24"/>
        </w:rPr>
        <w:t>Evidence</w:t>
      </w:r>
    </w:p>
    <w:p w14:paraId="0000001A" w14:textId="77777777" w:rsidR="00B95788"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To be credible, a theory of change should be rooted in a clear understanding of the issue you want to address and the difference your project makes. There are different types of evidence you need to collect; </w:t>
      </w:r>
    </w:p>
    <w:p w14:paraId="0000001B" w14:textId="77777777" w:rsidR="00B95788" w:rsidRPr="005448F2" w:rsidRDefault="005448F2">
      <w:pPr>
        <w:pStyle w:val="Heading4"/>
        <w:rPr>
          <w:rFonts w:ascii="Roboto Light" w:hAnsi="Roboto Light"/>
          <w:b/>
          <w:bCs/>
          <w:color w:val="404040" w:themeColor="text1" w:themeTint="BF"/>
        </w:rPr>
      </w:pPr>
      <w:bookmarkStart w:id="7" w:name="_y6zjcmaitoht" w:colFirst="0" w:colLast="0"/>
      <w:bookmarkEnd w:id="7"/>
      <w:r w:rsidRPr="005448F2">
        <w:rPr>
          <w:rFonts w:ascii="Roboto Light" w:hAnsi="Roboto Light"/>
          <w:b/>
          <w:bCs/>
          <w:color w:val="404040" w:themeColor="text1" w:themeTint="BF"/>
        </w:rPr>
        <w:t>Evidence of need</w:t>
      </w:r>
    </w:p>
    <w:p w14:paraId="21432354" w14:textId="317215E5" w:rsidR="00EB7803"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This helps you to understand why your organisation or projects are needed and the specific requirements of your participants. This information is best sourced from academic studies, research papers by activist groups related to your social issue</w:t>
      </w:r>
      <w:r w:rsidR="146E0FBD"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 xml:space="preserve"> as well as </w:t>
      </w:r>
      <w:r w:rsidR="004117D4" w:rsidRPr="00475D80">
        <w:rPr>
          <w:rFonts w:ascii="Roboto Light" w:hAnsi="Roboto Light"/>
          <w:color w:val="404040" w:themeColor="text1" w:themeTint="BF"/>
          <w:sz w:val="24"/>
          <w:szCs w:val="24"/>
        </w:rPr>
        <w:t>national</w:t>
      </w:r>
      <w:r w:rsidRPr="00475D80">
        <w:rPr>
          <w:rFonts w:ascii="Roboto Light" w:hAnsi="Roboto Light"/>
          <w:color w:val="404040" w:themeColor="text1" w:themeTint="BF"/>
          <w:sz w:val="24"/>
          <w:szCs w:val="24"/>
        </w:rPr>
        <w:t xml:space="preserve"> and local strategic government and NHS frameworks available online. </w:t>
      </w:r>
    </w:p>
    <w:p w14:paraId="0000001D" w14:textId="77777777" w:rsidR="00B95788" w:rsidRPr="005448F2" w:rsidRDefault="005448F2">
      <w:pPr>
        <w:pStyle w:val="Heading4"/>
        <w:rPr>
          <w:rFonts w:ascii="Roboto Light" w:hAnsi="Roboto Light"/>
          <w:b/>
          <w:bCs/>
          <w:color w:val="404040" w:themeColor="text1" w:themeTint="BF"/>
        </w:rPr>
      </w:pPr>
      <w:bookmarkStart w:id="8" w:name="_stush499npp7" w:colFirst="0" w:colLast="0"/>
      <w:bookmarkEnd w:id="8"/>
      <w:r w:rsidRPr="005448F2">
        <w:rPr>
          <w:rFonts w:ascii="Roboto Light" w:hAnsi="Roboto Light"/>
          <w:b/>
          <w:bCs/>
          <w:color w:val="404040" w:themeColor="text1" w:themeTint="BF"/>
        </w:rPr>
        <w:t>Evidence of context</w:t>
      </w:r>
    </w:p>
    <w:p w14:paraId="0000001E" w14:textId="77777777" w:rsidR="00B95788"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This might include an analysis of other service providers and support available to your beneficiaries, or of other internal and external factors that could affect your work.</w:t>
      </w:r>
    </w:p>
    <w:p w14:paraId="0000001F" w14:textId="77777777" w:rsidR="00B95788" w:rsidRPr="005448F2" w:rsidRDefault="005448F2">
      <w:pPr>
        <w:pStyle w:val="Heading4"/>
        <w:rPr>
          <w:rFonts w:ascii="Roboto Light" w:hAnsi="Roboto Light"/>
          <w:b/>
          <w:bCs/>
          <w:color w:val="404040" w:themeColor="text1" w:themeTint="BF"/>
        </w:rPr>
      </w:pPr>
      <w:bookmarkStart w:id="9" w:name="_a0frvmle5ilw" w:colFirst="0" w:colLast="0"/>
      <w:bookmarkEnd w:id="9"/>
      <w:r w:rsidRPr="005448F2">
        <w:rPr>
          <w:rFonts w:ascii="Roboto Light" w:hAnsi="Roboto Light"/>
          <w:b/>
          <w:bCs/>
          <w:color w:val="404040" w:themeColor="text1" w:themeTint="BF"/>
        </w:rPr>
        <w:lastRenderedPageBreak/>
        <w:t>Evidence of the organisation's effectiveness</w:t>
      </w:r>
    </w:p>
    <w:p w14:paraId="00000020" w14:textId="77777777" w:rsidR="00B95788"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This might be evidence you already collect about the direct outcomes of participants working with you. </w:t>
      </w:r>
    </w:p>
    <w:p w14:paraId="2F16E993" w14:textId="77777777" w:rsidR="005448F2" w:rsidRPr="00475D80" w:rsidRDefault="005448F2">
      <w:pPr>
        <w:rPr>
          <w:rFonts w:ascii="Roboto Light" w:hAnsi="Roboto Light"/>
          <w:color w:val="404040" w:themeColor="text1" w:themeTint="BF"/>
          <w:sz w:val="24"/>
          <w:szCs w:val="24"/>
        </w:rPr>
      </w:pPr>
    </w:p>
    <w:p w14:paraId="00000022" w14:textId="36CFC71F" w:rsidR="00B95788"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It’s best practice to collect evidence on the direct outcomes your organisation claims to achieve, if you do not already have this evidence this needs to be a priority area of work,</w:t>
      </w:r>
      <w:r w:rsidR="3729AE4B" w:rsidRPr="00475D80">
        <w:rPr>
          <w:rFonts w:ascii="Roboto Light" w:hAnsi="Roboto Light"/>
          <w:color w:val="404040" w:themeColor="text1" w:themeTint="BF"/>
          <w:sz w:val="24"/>
          <w:szCs w:val="24"/>
        </w:rPr>
        <w:t xml:space="preserve"> </w:t>
      </w:r>
      <w:r w:rsidRPr="00475D80">
        <w:rPr>
          <w:rFonts w:ascii="Roboto Light" w:hAnsi="Roboto Light"/>
          <w:color w:val="404040" w:themeColor="text1" w:themeTint="BF"/>
          <w:sz w:val="24"/>
          <w:szCs w:val="24"/>
        </w:rPr>
        <w:t>creating monitoring and evaluation frameworks and collection</w:t>
      </w:r>
      <w:r w:rsidR="4853D94D" w:rsidRPr="00475D80">
        <w:rPr>
          <w:rFonts w:ascii="Roboto Light" w:hAnsi="Roboto Light"/>
          <w:color w:val="404040" w:themeColor="text1" w:themeTint="BF"/>
          <w:sz w:val="24"/>
          <w:szCs w:val="24"/>
        </w:rPr>
        <w:t xml:space="preserve"> of</w:t>
      </w:r>
      <w:r w:rsidRPr="00475D80">
        <w:rPr>
          <w:rFonts w:ascii="Roboto Light" w:hAnsi="Roboto Light"/>
          <w:color w:val="404040" w:themeColor="text1" w:themeTint="BF"/>
          <w:sz w:val="24"/>
          <w:szCs w:val="24"/>
        </w:rPr>
        <w:t xml:space="preserve"> case studies of previous participants. There are </w:t>
      </w:r>
      <w:r w:rsidR="1A3B7B8B" w:rsidRPr="00475D80">
        <w:rPr>
          <w:rFonts w:ascii="Roboto Light" w:hAnsi="Roboto Light"/>
          <w:color w:val="404040" w:themeColor="text1" w:themeTint="BF"/>
          <w:sz w:val="24"/>
          <w:szCs w:val="24"/>
        </w:rPr>
        <w:t xml:space="preserve">a </w:t>
      </w:r>
      <w:r w:rsidRPr="00475D80">
        <w:rPr>
          <w:rFonts w:ascii="Roboto Light" w:hAnsi="Roboto Light"/>
          <w:color w:val="404040" w:themeColor="text1" w:themeTint="BF"/>
          <w:sz w:val="24"/>
          <w:szCs w:val="24"/>
        </w:rPr>
        <w:t xml:space="preserve">host of tools to collect evidence from participants, </w:t>
      </w:r>
      <w:r w:rsidR="698598D6" w:rsidRPr="00475D80">
        <w:rPr>
          <w:rFonts w:ascii="Roboto Light" w:hAnsi="Roboto Light"/>
          <w:color w:val="404040" w:themeColor="text1" w:themeTint="BF"/>
          <w:sz w:val="24"/>
          <w:szCs w:val="24"/>
        </w:rPr>
        <w:t>click</w:t>
      </w:r>
      <w:r w:rsidRPr="00475D80">
        <w:rPr>
          <w:rFonts w:ascii="Roboto Light" w:hAnsi="Roboto Light"/>
          <w:color w:val="404040" w:themeColor="text1" w:themeTint="BF"/>
          <w:sz w:val="24"/>
          <w:szCs w:val="24"/>
        </w:rPr>
        <w:t xml:space="preserve"> link to</w:t>
      </w:r>
      <w:r w:rsidR="581ABCD5" w:rsidRPr="00475D80">
        <w:rPr>
          <w:rFonts w:ascii="Roboto Light" w:hAnsi="Roboto Light"/>
          <w:color w:val="404040" w:themeColor="text1" w:themeTint="BF"/>
          <w:sz w:val="24"/>
          <w:szCs w:val="24"/>
        </w:rPr>
        <w:t xml:space="preserve"> view:</w:t>
      </w:r>
      <w:hyperlink r:id="rId11">
        <w:r w:rsidRPr="00475D80">
          <w:rPr>
            <w:rFonts w:ascii="Roboto Light" w:hAnsi="Roboto Light"/>
            <w:color w:val="404040" w:themeColor="text1" w:themeTint="BF"/>
            <w:sz w:val="24"/>
            <w:szCs w:val="24"/>
            <w:u w:val="single"/>
          </w:rPr>
          <w:t xml:space="preserve"> Evaluation Methods and Tools. </w:t>
        </w:r>
      </w:hyperlink>
    </w:p>
    <w:p w14:paraId="32EB8756" w14:textId="105C5671" w:rsidR="547AA28A" w:rsidRPr="00475D80" w:rsidRDefault="547AA28A" w:rsidP="547AA28A">
      <w:pPr>
        <w:rPr>
          <w:rFonts w:ascii="Roboto Light" w:hAnsi="Roboto Light"/>
          <w:color w:val="404040" w:themeColor="text1" w:themeTint="BF"/>
          <w:sz w:val="24"/>
          <w:szCs w:val="24"/>
        </w:rPr>
      </w:pPr>
    </w:p>
    <w:p w14:paraId="00000023" w14:textId="6197EBE2" w:rsidR="00B95788"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A further body of evidence needs to be created on how your interventions play a part in achieving your </w:t>
      </w:r>
      <w:r w:rsidR="004117D4" w:rsidRPr="00475D80">
        <w:rPr>
          <w:rFonts w:ascii="Roboto Light" w:hAnsi="Roboto Light"/>
          <w:color w:val="404040" w:themeColor="text1" w:themeTint="BF"/>
          <w:sz w:val="24"/>
          <w:szCs w:val="24"/>
        </w:rPr>
        <w:t>long-term</w:t>
      </w:r>
      <w:r w:rsidRPr="00475D80">
        <w:rPr>
          <w:rFonts w:ascii="Roboto Light" w:hAnsi="Roboto Light"/>
          <w:color w:val="404040" w:themeColor="text1" w:themeTint="BF"/>
          <w:sz w:val="24"/>
          <w:szCs w:val="24"/>
        </w:rPr>
        <w:t xml:space="preserve"> goal, wider impacts and how they fit within the local landscape of services</w:t>
      </w:r>
      <w:r w:rsidR="34726941"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 xml:space="preserve"> the local and national strategic plan for your geographical area</w:t>
      </w:r>
      <w:r w:rsidR="0B65C6B8" w:rsidRPr="00475D80">
        <w:rPr>
          <w:rFonts w:ascii="Roboto Light" w:hAnsi="Roboto Light"/>
          <w:color w:val="404040" w:themeColor="text1" w:themeTint="BF"/>
          <w:sz w:val="24"/>
          <w:szCs w:val="24"/>
        </w:rPr>
        <w:t>,</w:t>
      </w:r>
      <w:r w:rsidRPr="00475D80">
        <w:rPr>
          <w:rFonts w:ascii="Roboto Light" w:hAnsi="Roboto Light"/>
          <w:color w:val="404040" w:themeColor="text1" w:themeTint="BF"/>
          <w:sz w:val="24"/>
          <w:szCs w:val="24"/>
        </w:rPr>
        <w:t xml:space="preserve"> and the social issues </w:t>
      </w:r>
      <w:r w:rsidR="4320746C" w:rsidRPr="00475D80">
        <w:rPr>
          <w:rFonts w:ascii="Roboto Light" w:hAnsi="Roboto Light"/>
          <w:color w:val="404040" w:themeColor="text1" w:themeTint="BF"/>
          <w:sz w:val="24"/>
          <w:szCs w:val="24"/>
        </w:rPr>
        <w:t xml:space="preserve">they </w:t>
      </w:r>
      <w:r w:rsidRPr="00475D80">
        <w:rPr>
          <w:rFonts w:ascii="Roboto Light" w:hAnsi="Roboto Light"/>
          <w:color w:val="404040" w:themeColor="text1" w:themeTint="BF"/>
          <w:sz w:val="24"/>
          <w:szCs w:val="24"/>
        </w:rPr>
        <w:t xml:space="preserve">are addressing. </w:t>
      </w:r>
    </w:p>
    <w:p w14:paraId="70D70966" w14:textId="47CB0F56" w:rsidR="004117D4"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Evidence may be found in academic literature, reports from your own or other organisations, and the expertise and experience of key stakeholders. </w:t>
      </w:r>
      <w:bookmarkStart w:id="10" w:name="_di70q314uv3v" w:colFirst="0" w:colLast="0"/>
      <w:bookmarkEnd w:id="10"/>
    </w:p>
    <w:p w14:paraId="00000025" w14:textId="792DE5D5" w:rsidR="00B95788" w:rsidRPr="005448F2" w:rsidRDefault="005448F2">
      <w:pPr>
        <w:pStyle w:val="Heading3"/>
        <w:rPr>
          <w:rFonts w:ascii="Roboto Light" w:hAnsi="Roboto Light"/>
          <w:b/>
          <w:bCs/>
          <w:color w:val="404040" w:themeColor="text1" w:themeTint="BF"/>
          <w:sz w:val="24"/>
          <w:szCs w:val="24"/>
        </w:rPr>
      </w:pPr>
      <w:r w:rsidRPr="005448F2">
        <w:rPr>
          <w:rFonts w:ascii="Roboto Light" w:hAnsi="Roboto Light"/>
          <w:b/>
          <w:bCs/>
          <w:color w:val="404040" w:themeColor="text1" w:themeTint="BF"/>
          <w:sz w:val="24"/>
          <w:szCs w:val="24"/>
        </w:rPr>
        <w:t xml:space="preserve">Assumptions </w:t>
      </w:r>
    </w:p>
    <w:p w14:paraId="01750E8D" w14:textId="590AF2B9" w:rsidR="00EB7803"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‘Assumptions’ are often talked about as an important part of the theory of change process. Broadly they refer to ‘the thinking that underlies your plans’ and its best done when you identify where your theory of change is weak, untested or uncertain. This is worthwhile because it helps you clarify what the biggest concerns are. To identify assumptions, put yourself in the position of your fiercest critic. </w:t>
      </w:r>
    </w:p>
    <w:p w14:paraId="7D6FAEF9" w14:textId="77777777" w:rsidR="00EB7803" w:rsidRPr="00475D80" w:rsidRDefault="00EB7803">
      <w:pPr>
        <w:rPr>
          <w:rFonts w:ascii="Roboto Light" w:hAnsi="Roboto Light"/>
          <w:color w:val="404040" w:themeColor="text1" w:themeTint="BF"/>
          <w:sz w:val="24"/>
          <w:szCs w:val="24"/>
        </w:rPr>
      </w:pPr>
    </w:p>
    <w:p w14:paraId="4216DAF1" w14:textId="77777777" w:rsidR="004117D4" w:rsidRPr="00475D80" w:rsidRDefault="005448F2" w:rsidP="004117D4">
      <w:pPr>
        <w:pStyle w:val="ListParagraph"/>
        <w:numPr>
          <w:ilvl w:val="0"/>
          <w:numId w:val="2"/>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How would they pick holes in your project? </w:t>
      </w:r>
    </w:p>
    <w:p w14:paraId="298C91D6" w14:textId="77777777" w:rsidR="004117D4" w:rsidRPr="00475D80" w:rsidRDefault="005448F2" w:rsidP="004117D4">
      <w:pPr>
        <w:pStyle w:val="ListParagraph"/>
        <w:numPr>
          <w:ilvl w:val="0"/>
          <w:numId w:val="2"/>
        </w:num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What would they question, doubt, or challenge? </w:t>
      </w:r>
    </w:p>
    <w:p w14:paraId="58D57CC6" w14:textId="77777777" w:rsidR="004117D4" w:rsidRPr="00475D80" w:rsidRDefault="004117D4" w:rsidP="004117D4">
      <w:pPr>
        <w:rPr>
          <w:rFonts w:ascii="Roboto Light" w:hAnsi="Roboto Light"/>
          <w:color w:val="404040" w:themeColor="text1" w:themeTint="BF"/>
          <w:sz w:val="24"/>
          <w:szCs w:val="24"/>
        </w:rPr>
      </w:pPr>
    </w:p>
    <w:p w14:paraId="0000002A" w14:textId="18514465" w:rsidR="00B95788" w:rsidRPr="00475D80" w:rsidRDefault="005448F2">
      <w:pPr>
        <w:rPr>
          <w:rFonts w:ascii="Roboto Light" w:hAnsi="Roboto Light"/>
          <w:color w:val="404040" w:themeColor="text1" w:themeTint="BF"/>
          <w:sz w:val="24"/>
          <w:szCs w:val="24"/>
        </w:rPr>
      </w:pPr>
      <w:r w:rsidRPr="00475D80">
        <w:rPr>
          <w:rFonts w:ascii="Roboto Light" w:hAnsi="Roboto Light"/>
          <w:color w:val="404040" w:themeColor="text1" w:themeTint="BF"/>
          <w:sz w:val="24"/>
          <w:szCs w:val="24"/>
        </w:rPr>
        <w:t xml:space="preserve">See the resources </w:t>
      </w:r>
      <w:r w:rsidR="00FA4281">
        <w:rPr>
          <w:rFonts w:ascii="Roboto Light" w:hAnsi="Roboto Light"/>
          <w:color w:val="404040" w:themeColor="text1" w:themeTint="BF"/>
          <w:sz w:val="24"/>
          <w:szCs w:val="24"/>
        </w:rPr>
        <w:t>on the next page</w:t>
      </w:r>
      <w:r w:rsidRPr="00475D80">
        <w:rPr>
          <w:rFonts w:ascii="Roboto Light" w:hAnsi="Roboto Light"/>
          <w:color w:val="404040" w:themeColor="text1" w:themeTint="BF"/>
          <w:sz w:val="24"/>
          <w:szCs w:val="24"/>
        </w:rPr>
        <w:t xml:space="preserve"> for further details on this.</w:t>
      </w:r>
    </w:p>
    <w:p w14:paraId="298A6015" w14:textId="77777777" w:rsidR="00FA4281" w:rsidRDefault="00FA4281">
      <w:pPr>
        <w:rPr>
          <w:rFonts w:ascii="Roboto Light" w:hAnsi="Roboto Light"/>
          <w:color w:val="404040" w:themeColor="text1" w:themeTint="BF"/>
          <w:sz w:val="24"/>
          <w:szCs w:val="24"/>
        </w:rPr>
      </w:pPr>
      <w:bookmarkStart w:id="11" w:name="_pzvz7iv3vuva" w:colFirst="0" w:colLast="0"/>
      <w:bookmarkEnd w:id="11"/>
    </w:p>
    <w:p w14:paraId="3C94BDD3" w14:textId="6DA1968F" w:rsidR="00FA4281" w:rsidRPr="001E2BD4" w:rsidRDefault="00FA4281" w:rsidP="00FA4281">
      <w:pPr>
        <w:rPr>
          <w:rFonts w:ascii="Open Sans Light" w:hAnsi="Open Sans Light" w:cs="Open Sans Light"/>
        </w:rPr>
      </w:pPr>
      <w:r>
        <w:rPr>
          <w:rFonts w:ascii="Open Sans Light" w:hAnsi="Open Sans Light" w:cs="Open Sans Light"/>
          <w:color w:val="5EADE0"/>
          <w:sz w:val="28"/>
        </w:rPr>
        <w:t xml:space="preserve">Other Resources </w:t>
      </w:r>
    </w:p>
    <w:p w14:paraId="52087424" w14:textId="295C78A6" w:rsidR="00FA4281" w:rsidRDefault="00FA4281">
      <w:pPr>
        <w:rPr>
          <w:rFonts w:ascii="Roboto Light" w:hAnsi="Roboto Light"/>
          <w:color w:val="404040" w:themeColor="text1" w:themeTint="BF"/>
          <w:sz w:val="24"/>
          <w:szCs w:val="24"/>
        </w:rPr>
      </w:pPr>
      <w:r w:rsidRPr="001E2BD4">
        <w:rPr>
          <w:rFonts w:ascii="Roboto Light" w:hAnsi="Roboto Light"/>
          <w:color w:val="404040" w:themeColor="text1" w:themeTint="BF"/>
          <w:sz w:val="24"/>
          <w:szCs w:val="24"/>
        </w:rPr>
        <w:t>This guide is meant to be the first step in you creating a strong foundation. Hopefully, you can make a start on creating your first Theory of Change and if you want to go into more detail, speak to us or NPC and have a range of resources to help you facilitate your own Theory of Change</w:t>
      </w:r>
      <w:r>
        <w:rPr>
          <w:rFonts w:ascii="Roboto Light" w:hAnsi="Roboto Light"/>
          <w:color w:val="404040" w:themeColor="text1" w:themeTint="BF"/>
          <w:sz w:val="24"/>
          <w:szCs w:val="24"/>
        </w:rPr>
        <w:t>.</w:t>
      </w:r>
    </w:p>
    <w:p w14:paraId="547EAAAD" w14:textId="77777777" w:rsidR="00FA4281" w:rsidRDefault="00FA4281"/>
    <w:p w14:paraId="0000002D" w14:textId="360AA92A" w:rsidR="00B95788" w:rsidRPr="001E2BD4" w:rsidRDefault="00000000">
      <w:pPr>
        <w:rPr>
          <w:rFonts w:ascii="Roboto Light" w:hAnsi="Roboto Light"/>
          <w:color w:val="404040" w:themeColor="text1" w:themeTint="BF"/>
          <w:sz w:val="24"/>
          <w:szCs w:val="24"/>
        </w:rPr>
      </w:pPr>
      <w:hyperlink r:id="rId12">
        <w:r w:rsidR="005448F2" w:rsidRPr="001E2BD4">
          <w:rPr>
            <w:rFonts w:ascii="Roboto Light" w:hAnsi="Roboto Light"/>
            <w:color w:val="404040" w:themeColor="text1" w:themeTint="BF"/>
            <w:sz w:val="24"/>
            <w:szCs w:val="24"/>
            <w:u w:val="single"/>
          </w:rPr>
          <w:t>Ten Steps to Creating a Theory of Chang</w:t>
        </w:r>
        <w:r w:rsidR="001E2BD4">
          <w:rPr>
            <w:rFonts w:ascii="Roboto Light" w:hAnsi="Roboto Light"/>
            <w:color w:val="404040" w:themeColor="text1" w:themeTint="BF"/>
            <w:sz w:val="24"/>
            <w:szCs w:val="24"/>
            <w:u w:val="single"/>
          </w:rPr>
          <w:t xml:space="preserve">e  </w:t>
        </w:r>
        <w:r w:rsidR="005448F2" w:rsidRPr="001E2BD4">
          <w:rPr>
            <w:rFonts w:ascii="Roboto Light" w:hAnsi="Roboto Light"/>
            <w:color w:val="404040" w:themeColor="text1" w:themeTint="BF"/>
            <w:sz w:val="24"/>
            <w:szCs w:val="24"/>
            <w:u w:val="single"/>
          </w:rPr>
          <w:t xml:space="preserve"> </w:t>
        </w:r>
      </w:hyperlink>
      <w:r w:rsidR="001E2BD4">
        <w:rPr>
          <w:rFonts w:ascii="Roboto Light" w:hAnsi="Roboto Light"/>
          <w:color w:val="404040" w:themeColor="text1" w:themeTint="BF"/>
          <w:sz w:val="24"/>
          <w:szCs w:val="24"/>
          <w:u w:val="single"/>
        </w:rPr>
        <w:t xml:space="preserve"> </w:t>
      </w:r>
    </w:p>
    <w:p w14:paraId="0000002F" w14:textId="7A93F681" w:rsidR="00B95788" w:rsidRPr="001E2BD4" w:rsidRDefault="00000000">
      <w:pPr>
        <w:rPr>
          <w:rFonts w:ascii="Roboto Light" w:hAnsi="Roboto Light"/>
          <w:color w:val="404040" w:themeColor="text1" w:themeTint="BF"/>
          <w:sz w:val="24"/>
          <w:szCs w:val="24"/>
        </w:rPr>
      </w:pPr>
      <w:hyperlink r:id="rId13">
        <w:r w:rsidR="005448F2" w:rsidRPr="001E2BD4">
          <w:rPr>
            <w:rFonts w:ascii="Roboto Light" w:hAnsi="Roboto Light"/>
            <w:color w:val="404040" w:themeColor="text1" w:themeTint="BF"/>
            <w:sz w:val="24"/>
            <w:szCs w:val="24"/>
            <w:u w:val="single"/>
          </w:rPr>
          <w:t>Practical Guide to Creating your Theory of Change</w:t>
        </w:r>
      </w:hyperlink>
    </w:p>
    <w:p w14:paraId="1964AC79" w14:textId="4639704E" w:rsidR="0017721A" w:rsidRPr="0017721A" w:rsidRDefault="0017721A">
      <w:pPr>
        <w:rPr>
          <w:sz w:val="20"/>
          <w:szCs w:val="20"/>
        </w:rPr>
      </w:pPr>
    </w:p>
    <w:p w14:paraId="24962BB7" w14:textId="4507BC28" w:rsidR="0017721A" w:rsidRPr="0017721A" w:rsidRDefault="00032D85">
      <w:pPr>
        <w:rPr>
          <w:sz w:val="20"/>
          <w:szCs w:val="20"/>
        </w:rPr>
      </w:pPr>
      <w:r w:rsidRPr="0017721A">
        <w:rPr>
          <w:noProof/>
          <w:sz w:val="20"/>
          <w:szCs w:val="20"/>
        </w:rPr>
        <w:drawing>
          <wp:anchor distT="0" distB="0" distL="114300" distR="114300" simplePos="0" relativeHeight="251658240" behindDoc="1" locked="0" layoutInCell="1" allowOverlap="1" wp14:anchorId="18852893" wp14:editId="6B19E76E">
            <wp:simplePos x="0" y="0"/>
            <wp:positionH relativeFrom="margin">
              <wp:align>left</wp:align>
            </wp:positionH>
            <wp:positionV relativeFrom="paragraph">
              <wp:posOffset>7698</wp:posOffset>
            </wp:positionV>
            <wp:extent cx="2922270" cy="2922270"/>
            <wp:effectExtent l="0" t="0" r="0" b="0"/>
            <wp:wrapTight wrapText="bothSides">
              <wp:wrapPolygon edited="0">
                <wp:start x="0" y="0"/>
                <wp:lineTo x="0" y="21403"/>
                <wp:lineTo x="21403" y="21403"/>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2270" cy="292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89E4F" w14:textId="6D67DFF5" w:rsidR="0017721A" w:rsidRPr="0017721A" w:rsidRDefault="0017721A">
      <w:pPr>
        <w:rPr>
          <w:sz w:val="20"/>
          <w:szCs w:val="20"/>
        </w:rPr>
      </w:pPr>
    </w:p>
    <w:sectPr w:rsidR="0017721A" w:rsidRPr="0017721A" w:rsidSect="000A6F4A">
      <w:headerReference w:type="default" r:id="rId15"/>
      <w:footerReference w:type="default" r:id="rId16"/>
      <w:pgSz w:w="12240" w:h="15840"/>
      <w:pgMar w:top="270" w:right="1440" w:bottom="360" w:left="1440" w:header="226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9E559" w14:textId="77777777" w:rsidR="00E2704F" w:rsidRDefault="00E2704F" w:rsidP="009209AC">
      <w:pPr>
        <w:spacing w:line="240" w:lineRule="auto"/>
      </w:pPr>
      <w:r>
        <w:separator/>
      </w:r>
    </w:p>
  </w:endnote>
  <w:endnote w:type="continuationSeparator" w:id="0">
    <w:p w14:paraId="7CF71893" w14:textId="77777777" w:rsidR="00E2704F" w:rsidRDefault="00E2704F" w:rsidP="00920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C6680" w14:textId="14BAD650" w:rsidR="00FA4281" w:rsidRDefault="00FA4281" w:rsidP="00371BAF">
    <w:pPr>
      <w:pStyle w:val="Footer"/>
      <w:pBdr>
        <w:bottom w:val="single" w:sz="12" w:space="1" w:color="auto"/>
      </w:pBdr>
      <w:rPr>
        <w:rFonts w:ascii="Roboto Light" w:hAnsi="Roboto Light"/>
        <w:sz w:val="20"/>
        <w:szCs w:val="20"/>
      </w:rPr>
    </w:pPr>
  </w:p>
  <w:p w14:paraId="5E992DD7" w14:textId="43A24420" w:rsidR="00874BEB" w:rsidRPr="00874BEB" w:rsidRDefault="00874BEB" w:rsidP="00371BAF">
    <w:pPr>
      <w:pStyle w:val="Footer"/>
      <w:rPr>
        <w:rFonts w:ascii="Roboto Light" w:hAnsi="Roboto Light"/>
        <w:sz w:val="20"/>
        <w:szCs w:val="20"/>
      </w:rPr>
    </w:pPr>
    <w:r w:rsidRPr="001C3FE3">
      <w:rPr>
        <w:rFonts w:ascii="Roboto Light" w:hAnsi="Roboto Light"/>
        <w:sz w:val="20"/>
        <w:szCs w:val="20"/>
      </w:rPr>
      <w:t>Theory of Change</w:t>
    </w:r>
    <w:r>
      <w:rPr>
        <w:rFonts w:ascii="Roboto Light" w:hAnsi="Roboto Light"/>
        <w:sz w:val="20"/>
        <w:szCs w:val="20"/>
      </w:rPr>
      <w:t xml:space="preserve"> – Core Elements            </w:t>
    </w:r>
    <w:r w:rsidR="00371BAF">
      <w:rPr>
        <w:rFonts w:ascii="Roboto Light" w:hAnsi="Roboto Light"/>
        <w:sz w:val="20"/>
        <w:szCs w:val="20"/>
      </w:rPr>
      <w:tab/>
    </w:r>
    <w:r>
      <w:rPr>
        <w:rFonts w:ascii="Roboto Light" w:hAnsi="Roboto Light"/>
        <w:sz w:val="20"/>
        <w:szCs w:val="20"/>
      </w:rPr>
      <w:t xml:space="preserve">           </w:t>
    </w:r>
    <w:r w:rsidRPr="776D6AF4">
      <w:rPr>
        <w:rFonts w:ascii="Roboto Light" w:hAnsi="Roboto Light"/>
        <w:sz w:val="20"/>
        <w:szCs w:val="20"/>
      </w:rPr>
      <w:t xml:space="preserve">Last Reviewed:  </w:t>
    </w:r>
    <w:r w:rsidR="000010A6">
      <w:rPr>
        <w:rFonts w:ascii="Roboto Light" w:hAnsi="Roboto Light"/>
        <w:sz w:val="20"/>
        <w:szCs w:val="20"/>
      </w:rPr>
      <w:t>April</w:t>
    </w:r>
    <w:r>
      <w:rPr>
        <w:rFonts w:ascii="Roboto Light" w:hAnsi="Roboto Light"/>
        <w:sz w:val="20"/>
        <w:szCs w:val="20"/>
      </w:rPr>
      <w:t xml:space="preserve"> 2024</w:t>
    </w:r>
    <w:r>
      <w:rPr>
        <w:rFonts w:ascii="Roboto Light" w:hAnsi="Roboto Light"/>
        <w:sz w:val="20"/>
        <w:szCs w:val="20"/>
      </w:rPr>
      <w:tab/>
    </w:r>
    <w:sdt>
      <w:sdtPr>
        <w:rPr>
          <w:rFonts w:ascii="Roboto Light" w:hAnsi="Roboto Light"/>
          <w:sz w:val="20"/>
          <w:szCs w:val="20"/>
        </w:rPr>
        <w:id w:val="-631482834"/>
        <w:docPartObj>
          <w:docPartGallery w:val="Page Numbers (Bottom of Page)"/>
          <w:docPartUnique/>
        </w:docPartObj>
      </w:sdtPr>
      <w:sdtContent>
        <w:sdt>
          <w:sdtPr>
            <w:rPr>
              <w:rFonts w:ascii="Roboto Light" w:hAnsi="Roboto Light"/>
              <w:sz w:val="20"/>
              <w:szCs w:val="20"/>
            </w:rPr>
            <w:id w:val="-1769616900"/>
            <w:docPartObj>
              <w:docPartGallery w:val="Page Numbers (Top of Page)"/>
              <w:docPartUnique/>
            </w:docPartObj>
          </w:sdtPr>
          <w:sdtContent>
            <w:r w:rsidRPr="00874BEB">
              <w:rPr>
                <w:rFonts w:ascii="Roboto Light" w:hAnsi="Roboto Light"/>
                <w:sz w:val="20"/>
                <w:szCs w:val="20"/>
              </w:rPr>
              <w:t xml:space="preserve">Page </w:t>
            </w:r>
            <w:r w:rsidRPr="00874BEB">
              <w:rPr>
                <w:rFonts w:ascii="Roboto Light" w:hAnsi="Roboto Light"/>
                <w:sz w:val="20"/>
                <w:szCs w:val="20"/>
              </w:rPr>
              <w:fldChar w:fldCharType="begin"/>
            </w:r>
            <w:r w:rsidRPr="00874BEB">
              <w:rPr>
                <w:rFonts w:ascii="Roboto Light" w:hAnsi="Roboto Light"/>
                <w:sz w:val="20"/>
                <w:szCs w:val="20"/>
              </w:rPr>
              <w:instrText xml:space="preserve"> PAGE </w:instrText>
            </w:r>
            <w:r w:rsidRPr="00874BEB">
              <w:rPr>
                <w:rFonts w:ascii="Roboto Light" w:hAnsi="Roboto Light"/>
                <w:sz w:val="20"/>
                <w:szCs w:val="20"/>
              </w:rPr>
              <w:fldChar w:fldCharType="separate"/>
            </w:r>
            <w:r w:rsidRPr="00874BEB">
              <w:rPr>
                <w:rFonts w:ascii="Roboto Light" w:hAnsi="Roboto Light"/>
                <w:sz w:val="20"/>
                <w:szCs w:val="20"/>
              </w:rPr>
              <w:t>2</w:t>
            </w:r>
            <w:r w:rsidRPr="00874BEB">
              <w:rPr>
                <w:rFonts w:ascii="Roboto Light" w:hAnsi="Roboto Light"/>
                <w:sz w:val="20"/>
                <w:szCs w:val="20"/>
              </w:rPr>
              <w:fldChar w:fldCharType="end"/>
            </w:r>
            <w:r w:rsidRPr="00874BEB">
              <w:rPr>
                <w:rFonts w:ascii="Roboto Light" w:hAnsi="Roboto Light"/>
                <w:sz w:val="20"/>
                <w:szCs w:val="20"/>
              </w:rPr>
              <w:t xml:space="preserve"> of </w:t>
            </w:r>
            <w:r w:rsidRPr="00874BEB">
              <w:rPr>
                <w:rFonts w:ascii="Roboto Light" w:hAnsi="Roboto Light"/>
                <w:sz w:val="20"/>
                <w:szCs w:val="20"/>
              </w:rPr>
              <w:fldChar w:fldCharType="begin"/>
            </w:r>
            <w:r w:rsidRPr="00874BEB">
              <w:rPr>
                <w:rFonts w:ascii="Roboto Light" w:hAnsi="Roboto Light"/>
                <w:sz w:val="20"/>
                <w:szCs w:val="20"/>
              </w:rPr>
              <w:instrText xml:space="preserve"> NUMPAGES  </w:instrText>
            </w:r>
            <w:r w:rsidRPr="00874BEB">
              <w:rPr>
                <w:rFonts w:ascii="Roboto Light" w:hAnsi="Roboto Light"/>
                <w:sz w:val="20"/>
                <w:szCs w:val="20"/>
              </w:rPr>
              <w:fldChar w:fldCharType="separate"/>
            </w:r>
            <w:r w:rsidRPr="00874BEB">
              <w:rPr>
                <w:rFonts w:ascii="Roboto Light" w:hAnsi="Roboto Light"/>
                <w:sz w:val="20"/>
                <w:szCs w:val="20"/>
              </w:rPr>
              <w:t>2</w:t>
            </w:r>
            <w:r w:rsidRPr="00874BEB">
              <w:rPr>
                <w:rFonts w:ascii="Roboto Light" w:hAnsi="Roboto Light"/>
                <w:sz w:val="20"/>
                <w:szCs w:val="20"/>
              </w:rPr>
              <w:fldChar w:fldCharType="end"/>
            </w:r>
          </w:sdtContent>
        </w:sdt>
      </w:sdtContent>
    </w:sdt>
  </w:p>
  <w:p w14:paraId="0B6203F8" w14:textId="77777777" w:rsidR="004117D4" w:rsidRPr="00874BEB" w:rsidRDefault="004117D4">
    <w:pPr>
      <w:pStyle w:val="Footer"/>
      <w:rPr>
        <w:rFonts w:ascii="Roboto Light" w:hAnsi="Robot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17379" w14:textId="77777777" w:rsidR="00E2704F" w:rsidRDefault="00E2704F" w:rsidP="009209AC">
      <w:pPr>
        <w:spacing w:line="240" w:lineRule="auto"/>
      </w:pPr>
      <w:r>
        <w:separator/>
      </w:r>
    </w:p>
  </w:footnote>
  <w:footnote w:type="continuationSeparator" w:id="0">
    <w:p w14:paraId="37FBB780" w14:textId="77777777" w:rsidR="00E2704F" w:rsidRDefault="00E2704F" w:rsidP="00920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D30E" w14:textId="21967286" w:rsidR="009209AC" w:rsidRPr="00DB2228" w:rsidRDefault="009209AC">
    <w:pPr>
      <w:pStyle w:val="Header"/>
      <w:rPr>
        <w:sz w:val="28"/>
        <w:szCs w:val="28"/>
      </w:rPr>
    </w:pPr>
    <w:bookmarkStart w:id="12" w:name="_ouyx4km9qxnf" w:colFirst="0" w:colLast="0"/>
    <w:bookmarkEnd w:id="12"/>
    <w:r w:rsidRPr="00DB2228">
      <w:rPr>
        <w:noProof/>
        <w:sz w:val="28"/>
        <w:szCs w:val="28"/>
      </w:rPr>
      <w:drawing>
        <wp:anchor distT="0" distB="0" distL="114300" distR="114300" simplePos="0" relativeHeight="251659264" behindDoc="1" locked="0" layoutInCell="1" allowOverlap="1" wp14:anchorId="4FB907F6" wp14:editId="77CBA2BE">
          <wp:simplePos x="0" y="0"/>
          <wp:positionH relativeFrom="column">
            <wp:posOffset>-409575</wp:posOffset>
          </wp:positionH>
          <wp:positionV relativeFrom="paragraph">
            <wp:posOffset>-1238250</wp:posOffset>
          </wp:positionV>
          <wp:extent cx="1730375" cy="1259205"/>
          <wp:effectExtent l="0" t="0" r="3175" b="0"/>
          <wp:wrapTight wrapText="bothSides">
            <wp:wrapPolygon edited="0">
              <wp:start x="0" y="0"/>
              <wp:lineTo x="0" y="21241"/>
              <wp:lineTo x="21402" y="21241"/>
              <wp:lineTo x="21402"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F3FCE"/>
    <w:multiLevelType w:val="multilevel"/>
    <w:tmpl w:val="EC7ACA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B4497C"/>
    <w:multiLevelType w:val="hybridMultilevel"/>
    <w:tmpl w:val="BDCC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675476">
    <w:abstractNumId w:val="0"/>
  </w:num>
  <w:num w:numId="2" w16cid:durableId="862865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88"/>
    <w:rsid w:val="000010A6"/>
    <w:rsid w:val="00032D85"/>
    <w:rsid w:val="0007291A"/>
    <w:rsid w:val="000A6F4A"/>
    <w:rsid w:val="001760D6"/>
    <w:rsid w:val="0017721A"/>
    <w:rsid w:val="001A1674"/>
    <w:rsid w:val="001E2BD4"/>
    <w:rsid w:val="0028191E"/>
    <w:rsid w:val="00371BAF"/>
    <w:rsid w:val="0037333A"/>
    <w:rsid w:val="003A3965"/>
    <w:rsid w:val="004117D4"/>
    <w:rsid w:val="00475D80"/>
    <w:rsid w:val="005448F2"/>
    <w:rsid w:val="00590181"/>
    <w:rsid w:val="005E21EC"/>
    <w:rsid w:val="007C02F4"/>
    <w:rsid w:val="00874BEB"/>
    <w:rsid w:val="008A05DC"/>
    <w:rsid w:val="009209AC"/>
    <w:rsid w:val="00A14AB5"/>
    <w:rsid w:val="00A61998"/>
    <w:rsid w:val="00B86A8B"/>
    <w:rsid w:val="00B95788"/>
    <w:rsid w:val="00CE1F9D"/>
    <w:rsid w:val="00D62D47"/>
    <w:rsid w:val="00DB2228"/>
    <w:rsid w:val="00E2704F"/>
    <w:rsid w:val="00E36F40"/>
    <w:rsid w:val="00EB14C2"/>
    <w:rsid w:val="00EB7803"/>
    <w:rsid w:val="00ED3E60"/>
    <w:rsid w:val="00F848D6"/>
    <w:rsid w:val="00FA4281"/>
    <w:rsid w:val="01829A83"/>
    <w:rsid w:val="06B7AEDD"/>
    <w:rsid w:val="0B65C6B8"/>
    <w:rsid w:val="12B88C9A"/>
    <w:rsid w:val="146E0FBD"/>
    <w:rsid w:val="1A3B7B8B"/>
    <w:rsid w:val="1B97F0DF"/>
    <w:rsid w:val="1D33C140"/>
    <w:rsid w:val="22FAF556"/>
    <w:rsid w:val="2C8DA6C6"/>
    <w:rsid w:val="3146476C"/>
    <w:rsid w:val="32F7F0C3"/>
    <w:rsid w:val="34726941"/>
    <w:rsid w:val="3729AE4B"/>
    <w:rsid w:val="3FADCD50"/>
    <w:rsid w:val="418A2A8E"/>
    <w:rsid w:val="4320746C"/>
    <w:rsid w:val="43D2ABA3"/>
    <w:rsid w:val="440A83BC"/>
    <w:rsid w:val="4853D94D"/>
    <w:rsid w:val="4E2B9679"/>
    <w:rsid w:val="50CFDE67"/>
    <w:rsid w:val="51772D1F"/>
    <w:rsid w:val="547AA28A"/>
    <w:rsid w:val="581ABCD5"/>
    <w:rsid w:val="5FD72895"/>
    <w:rsid w:val="66940DEA"/>
    <w:rsid w:val="6874E0CD"/>
    <w:rsid w:val="6876F2D2"/>
    <w:rsid w:val="698598D6"/>
    <w:rsid w:val="6EDD8936"/>
    <w:rsid w:val="6EE45427"/>
    <w:rsid w:val="70C3BAB1"/>
    <w:rsid w:val="7DC8A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4CB1F"/>
  <w15:docId w15:val="{A3C7FE96-CA60-475D-B806-C1887B55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09AC"/>
    <w:pPr>
      <w:tabs>
        <w:tab w:val="center" w:pos="4513"/>
        <w:tab w:val="right" w:pos="9026"/>
      </w:tabs>
      <w:spacing w:line="240" w:lineRule="auto"/>
    </w:pPr>
  </w:style>
  <w:style w:type="character" w:customStyle="1" w:styleId="HeaderChar">
    <w:name w:val="Header Char"/>
    <w:basedOn w:val="DefaultParagraphFont"/>
    <w:link w:val="Header"/>
    <w:uiPriority w:val="99"/>
    <w:rsid w:val="009209AC"/>
  </w:style>
  <w:style w:type="paragraph" w:styleId="Footer">
    <w:name w:val="footer"/>
    <w:basedOn w:val="Normal"/>
    <w:link w:val="FooterChar"/>
    <w:uiPriority w:val="99"/>
    <w:unhideWhenUsed/>
    <w:rsid w:val="009209AC"/>
    <w:pPr>
      <w:tabs>
        <w:tab w:val="center" w:pos="4513"/>
        <w:tab w:val="right" w:pos="9026"/>
      </w:tabs>
      <w:spacing w:line="240" w:lineRule="auto"/>
    </w:pPr>
  </w:style>
  <w:style w:type="character" w:customStyle="1" w:styleId="FooterChar">
    <w:name w:val="Footer Char"/>
    <w:basedOn w:val="DefaultParagraphFont"/>
    <w:link w:val="Footer"/>
    <w:uiPriority w:val="99"/>
    <w:rsid w:val="009209AC"/>
  </w:style>
  <w:style w:type="paragraph" w:styleId="ListParagraph">
    <w:name w:val="List Paragraph"/>
    <w:basedOn w:val="Normal"/>
    <w:uiPriority w:val="34"/>
    <w:qFormat/>
    <w:rsid w:val="004117D4"/>
    <w:pPr>
      <w:ind w:left="720"/>
      <w:contextualSpacing/>
    </w:pPr>
  </w:style>
  <w:style w:type="character" w:customStyle="1" w:styleId="Heading1Char">
    <w:name w:val="Heading 1 Char"/>
    <w:basedOn w:val="DefaultParagraphFont"/>
    <w:link w:val="Heading1"/>
    <w:uiPriority w:val="9"/>
    <w:rsid w:val="005448F2"/>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inknpc.org/resource-hub/creating-your-theory-of-change-npcs-practical-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inknpc.org/resource-hub/ten-ste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aluationsupportscotland.org.uk/resources/ess-resources/ess-evaluation-methods-and-too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ZKME5RWNCJZJ-1156454259-18389</_dlc_DocId>
    <_dlc_DocIdUrl xmlns="a5f3cff5-edc0-4599-9757-ed27f2391ea1">
      <Url>https://cvsce.sharepoint.com/sites/MembershipServices/_layouts/15/DocIdRedir.aspx?ID=ZKME5RWNCJZJ-1156454259-18389</Url>
      <Description>ZKME5RWNCJZJ-1156454259-18389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7F060-A8AF-4B2C-A2B1-1920D4AE5C89}">
  <ds:schemaRefs>
    <ds:schemaRef ds:uri="http://schemas.microsoft.com/office/2006/metadata/properties"/>
    <ds:schemaRef ds:uri="http://schemas.microsoft.com/office/infopath/2007/PartnerControls"/>
    <ds:schemaRef ds:uri="a5f3cff5-edc0-4599-9757-ed27f2391ea1"/>
    <ds:schemaRef ds:uri="589fdceb-7f0c-4ca9-8a13-44c53ffbd03f"/>
  </ds:schemaRefs>
</ds:datastoreItem>
</file>

<file path=customXml/itemProps2.xml><?xml version="1.0" encoding="utf-8"?>
<ds:datastoreItem xmlns:ds="http://schemas.openxmlformats.org/officeDocument/2006/customXml" ds:itemID="{19EE51FE-9368-4599-8A19-39A3E4F7A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4A631-DDDF-4F6C-A3DA-7306C86ED961}">
  <ds:schemaRefs>
    <ds:schemaRef ds:uri="http://schemas.microsoft.com/sharepoint/events"/>
  </ds:schemaRefs>
</ds:datastoreItem>
</file>

<file path=customXml/itemProps4.xml><?xml version="1.0" encoding="utf-8"?>
<ds:datastoreItem xmlns:ds="http://schemas.openxmlformats.org/officeDocument/2006/customXml" ds:itemID="{53D47558-2A58-4210-9306-9A93204DD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Roger</cp:lastModifiedBy>
  <cp:revision>26</cp:revision>
  <dcterms:created xsi:type="dcterms:W3CDTF">2022-10-10T10:44:00Z</dcterms:created>
  <dcterms:modified xsi:type="dcterms:W3CDTF">2024-06-25T11:32:00Z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5926542e1803e9c71ac1300cf1825fa35672caf02a7995fb7ba6d39cab68c5d2</vt:lpwstr>
  </property>
  <property fmtid="{D5CDD505-2E9C-101B-9397-08002B2CF9AE}" pid="3" name="ContentTypeId">
    <vt:lpwstr>0x0101001FBC4499793A4B47B9F5CBB313B0DF62</vt:lpwstr>
  </property>
  <property fmtid="{D5CDD505-2E9C-101B-9397-08002B2CF9AE}" pid="4" name="MediaServiceImageTags">
    <vt:lpwstr/>
  </property>
  <property fmtid="{D5CDD505-2E9C-101B-9397-08002B2CF9AE}" pid="5" name="_dlc_DocIdItemGuid">
    <vt:lpwstr>b69887ad-2c07-48af-a147-a3be1d3bc0c9</vt:lpwstr>
  </property>
</Properties>
</file>