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E283DC" w14:textId="77777777" w:rsidR="003C333A" w:rsidRDefault="003C333A" w:rsidP="002C19C1">
      <w:pPr>
        <w:rPr>
          <w:rFonts w:ascii="Open Sans SemiBold" w:eastAsia="Times New Roman" w:hAnsi="Open Sans SemiBold" w:cs="Open Sans SemiBold"/>
          <w:color w:val="8064A2" w:themeColor="accent4"/>
          <w:sz w:val="40"/>
          <w:szCs w:val="36"/>
        </w:rPr>
      </w:pPr>
      <w:r>
        <w:rPr>
          <w:rFonts w:ascii="Open Sans SemiBold" w:eastAsia="Times New Roman" w:hAnsi="Open Sans SemiBold" w:cs="Open Sans SemiBold"/>
          <w:color w:val="8064A2" w:themeColor="accent4"/>
          <w:sz w:val="40"/>
          <w:szCs w:val="36"/>
        </w:rPr>
        <w:t>Sample</w:t>
      </w:r>
    </w:p>
    <w:p w14:paraId="350A72C3" w14:textId="1B2D5B7F" w:rsidR="00CD01DD" w:rsidRPr="003C333A" w:rsidRDefault="000E37E7" w:rsidP="002C19C1">
      <w:pPr>
        <w:rPr>
          <w:rFonts w:ascii="Open Sans SemiBold" w:eastAsia="Times New Roman" w:hAnsi="Open Sans SemiBold" w:cs="Open Sans SemiBold"/>
          <w:color w:val="8064A2" w:themeColor="accent4"/>
          <w:sz w:val="40"/>
          <w:szCs w:val="36"/>
        </w:rPr>
      </w:pPr>
      <w:r w:rsidRPr="003C333A">
        <w:rPr>
          <w:rFonts w:ascii="Open Sans SemiBold" w:eastAsia="Times New Roman" w:hAnsi="Open Sans SemiBold" w:cs="Open Sans SemiBold"/>
          <w:color w:val="8064A2" w:themeColor="accent4"/>
          <w:sz w:val="40"/>
          <w:szCs w:val="36"/>
        </w:rPr>
        <w:t>Children’s</w:t>
      </w:r>
      <w:r w:rsidR="00735B9E" w:rsidRPr="003C333A">
        <w:rPr>
          <w:rFonts w:ascii="Open Sans SemiBold" w:eastAsia="Times New Roman" w:hAnsi="Open Sans SemiBold" w:cs="Open Sans SemiBold"/>
          <w:color w:val="8064A2" w:themeColor="accent4"/>
          <w:sz w:val="40"/>
          <w:szCs w:val="36"/>
        </w:rPr>
        <w:t xml:space="preserve"> </w:t>
      </w:r>
      <w:r w:rsidR="00D810FD" w:rsidRPr="003C333A">
        <w:rPr>
          <w:rFonts w:ascii="Open Sans SemiBold" w:eastAsia="Times New Roman" w:hAnsi="Open Sans SemiBold" w:cs="Open Sans SemiBold"/>
          <w:color w:val="8064A2" w:themeColor="accent4"/>
          <w:sz w:val="40"/>
          <w:szCs w:val="36"/>
        </w:rPr>
        <w:t xml:space="preserve">Safeguarding </w:t>
      </w:r>
      <w:r w:rsidR="002942B2" w:rsidRPr="003C333A">
        <w:rPr>
          <w:rFonts w:ascii="Open Sans SemiBold" w:eastAsia="Times New Roman" w:hAnsi="Open Sans SemiBold" w:cs="Open Sans SemiBold"/>
          <w:color w:val="8064A2" w:themeColor="accent4"/>
          <w:sz w:val="40"/>
          <w:szCs w:val="36"/>
        </w:rPr>
        <w:t>Policy</w:t>
      </w:r>
      <w:r w:rsidR="0022015F" w:rsidRPr="003C333A">
        <w:rPr>
          <w:rFonts w:ascii="Open Sans SemiBold" w:eastAsia="Times New Roman" w:hAnsi="Open Sans SemiBold" w:cs="Open Sans SemiBold"/>
          <w:color w:val="8064A2" w:themeColor="accent4"/>
          <w:sz w:val="40"/>
          <w:szCs w:val="36"/>
        </w:rPr>
        <w:t xml:space="preserve"> &amp; Procedure</w:t>
      </w:r>
    </w:p>
    <w:p w14:paraId="350A72C4" w14:textId="77777777" w:rsidR="006420C9" w:rsidRPr="00E212C8" w:rsidRDefault="006420C9" w:rsidP="002C19C1">
      <w:pPr>
        <w:rPr>
          <w:rFonts w:ascii="Arial" w:eastAsia="Times New Roman" w:hAnsi="Arial" w:cs="Arial"/>
          <w:b/>
        </w:rPr>
      </w:pPr>
    </w:p>
    <w:p w14:paraId="350A72C5" w14:textId="77777777" w:rsidR="00C64CDB" w:rsidRPr="003C333A" w:rsidRDefault="001727BC" w:rsidP="002C19C1">
      <w:pPr>
        <w:rPr>
          <w:rFonts w:ascii="Open Sans Light" w:eastAsia="Times New Roman" w:hAnsi="Open Sans Light" w:cs="Open Sans Light"/>
          <w:b/>
          <w:color w:val="5EADE0"/>
          <w:sz w:val="28"/>
          <w:szCs w:val="24"/>
        </w:rPr>
      </w:pPr>
      <w:r w:rsidRPr="003C333A">
        <w:rPr>
          <w:rFonts w:ascii="Open Sans Light" w:eastAsia="Times New Roman" w:hAnsi="Open Sans Light" w:cs="Open Sans Light"/>
          <w:b/>
          <w:color w:val="5EADE0"/>
          <w:sz w:val="28"/>
          <w:szCs w:val="24"/>
        </w:rPr>
        <w:t>Introduction</w:t>
      </w:r>
      <w:r w:rsidR="00D810FD" w:rsidRPr="003C333A">
        <w:rPr>
          <w:rFonts w:ascii="Open Sans Light" w:eastAsia="Times New Roman" w:hAnsi="Open Sans Light" w:cs="Open Sans Light"/>
          <w:b/>
          <w:color w:val="5EADE0"/>
          <w:sz w:val="28"/>
          <w:szCs w:val="24"/>
        </w:rPr>
        <w:t xml:space="preserve"> </w:t>
      </w:r>
    </w:p>
    <w:p w14:paraId="2BF3452F" w14:textId="1DB77D2E" w:rsidR="000E37E7" w:rsidRPr="003C333A" w:rsidRDefault="00FB502B" w:rsidP="000E37E7">
      <w:pPr>
        <w:rPr>
          <w:rFonts w:ascii="Roboto Light" w:hAnsi="Roboto Light" w:cs="Arial"/>
          <w:sz w:val="24"/>
          <w:szCs w:val="24"/>
        </w:rPr>
      </w:pPr>
      <w:r w:rsidRPr="003C333A">
        <w:rPr>
          <w:rFonts w:ascii="Roboto Light" w:hAnsi="Roboto Light" w:cs="Arial"/>
          <w:sz w:val="24"/>
          <w:szCs w:val="24"/>
        </w:rPr>
        <w:t>[</w:t>
      </w:r>
      <w:r w:rsidR="000E37E7" w:rsidRPr="003C333A">
        <w:rPr>
          <w:rFonts w:ascii="Roboto Light" w:hAnsi="Roboto Light" w:cs="Arial"/>
          <w:i/>
          <w:sz w:val="24"/>
          <w:szCs w:val="24"/>
        </w:rPr>
        <w:t xml:space="preserve">Insert </w:t>
      </w:r>
      <w:r w:rsidRPr="003C333A">
        <w:rPr>
          <w:rFonts w:ascii="Roboto Light" w:hAnsi="Roboto Light" w:cs="Arial"/>
          <w:i/>
          <w:sz w:val="24"/>
          <w:szCs w:val="24"/>
        </w:rPr>
        <w:t>organisation n</w:t>
      </w:r>
      <w:r w:rsidR="000E37E7" w:rsidRPr="003C333A">
        <w:rPr>
          <w:rFonts w:ascii="Roboto Light" w:hAnsi="Roboto Light" w:cs="Arial"/>
          <w:i/>
          <w:sz w:val="24"/>
          <w:szCs w:val="24"/>
        </w:rPr>
        <w:t>ame</w:t>
      </w:r>
      <w:r w:rsidR="000E37E7" w:rsidRPr="003C333A">
        <w:rPr>
          <w:rFonts w:ascii="Roboto Light" w:hAnsi="Roboto Light" w:cs="Arial"/>
          <w:sz w:val="24"/>
          <w:szCs w:val="24"/>
        </w:rPr>
        <w:t xml:space="preserve">] believes that it is always unacceptable for a child or young person to experience abuse of any kind and recognises its responsibility to safeguard the welfare of all children and young people, by a commitment to practice which protects them. </w:t>
      </w:r>
    </w:p>
    <w:p w14:paraId="55A8EE14" w14:textId="5DB4864E" w:rsidR="00FB502B" w:rsidRPr="003C333A" w:rsidRDefault="00FB502B" w:rsidP="000E37E7">
      <w:pPr>
        <w:rPr>
          <w:rFonts w:ascii="Roboto Light" w:hAnsi="Roboto Light" w:cs="Arial"/>
          <w:sz w:val="24"/>
          <w:szCs w:val="24"/>
        </w:rPr>
      </w:pPr>
      <w:r w:rsidRPr="003C333A">
        <w:rPr>
          <w:rFonts w:ascii="Open Sans Light" w:hAnsi="Open Sans Light" w:cs="Open Sans Light"/>
          <w:b/>
          <w:color w:val="5EADE0"/>
          <w:sz w:val="28"/>
          <w:szCs w:val="24"/>
        </w:rPr>
        <w:t xml:space="preserve">What is meant by children? </w:t>
      </w:r>
      <w:r w:rsidRPr="003C333A">
        <w:rPr>
          <w:rFonts w:ascii="Open Sans Light" w:hAnsi="Open Sans Light" w:cs="Open Sans Light"/>
          <w:b/>
          <w:color w:val="5EADE0"/>
          <w:sz w:val="28"/>
          <w:szCs w:val="24"/>
        </w:rPr>
        <w:br/>
      </w:r>
      <w:r w:rsidRPr="003C333A">
        <w:rPr>
          <w:rFonts w:ascii="Roboto Light" w:hAnsi="Roboto Light" w:cs="Arial"/>
          <w:sz w:val="24"/>
          <w:szCs w:val="24"/>
        </w:rPr>
        <w:t xml:space="preserve">A child for safeguarding purposes is any person between birth and under the age of 18. There are some exceptions to this: Children who are placed in local authority care are usually classed as children until aged 21, and those with some special needs are regarded as children while aged Under 25. </w:t>
      </w:r>
      <w:r w:rsidR="00A059CE" w:rsidRPr="003C333A">
        <w:rPr>
          <w:rFonts w:ascii="Roboto Light" w:hAnsi="Roboto Light" w:cs="Arial"/>
          <w:sz w:val="24"/>
          <w:szCs w:val="24"/>
        </w:rPr>
        <w:t>Unborn children should also be considered in this policy.</w:t>
      </w:r>
    </w:p>
    <w:p w14:paraId="2E7905D6" w14:textId="198EB2A6" w:rsidR="000E37E7" w:rsidRPr="003C333A" w:rsidRDefault="00FB502B" w:rsidP="000E37E7">
      <w:pPr>
        <w:rPr>
          <w:rFonts w:ascii="Roboto Light" w:hAnsi="Roboto Light" w:cs="Arial"/>
          <w:b/>
          <w:sz w:val="24"/>
          <w:szCs w:val="24"/>
        </w:rPr>
      </w:pPr>
      <w:r w:rsidRPr="003C333A">
        <w:rPr>
          <w:rFonts w:ascii="Roboto Light" w:hAnsi="Roboto Light" w:cs="Arial"/>
          <w:b/>
          <w:i/>
          <w:sz w:val="24"/>
          <w:szCs w:val="24"/>
        </w:rPr>
        <w:t>[Insert organisation name</w:t>
      </w:r>
      <w:r w:rsidRPr="003C333A">
        <w:rPr>
          <w:rFonts w:ascii="Roboto Light" w:hAnsi="Roboto Light" w:cs="Arial"/>
          <w:b/>
          <w:sz w:val="24"/>
          <w:szCs w:val="24"/>
        </w:rPr>
        <w:t xml:space="preserve">] </w:t>
      </w:r>
      <w:r w:rsidR="000E37E7" w:rsidRPr="003C333A">
        <w:rPr>
          <w:rFonts w:ascii="Roboto Light" w:hAnsi="Roboto Light" w:cs="Arial"/>
          <w:b/>
          <w:sz w:val="24"/>
          <w:szCs w:val="24"/>
        </w:rPr>
        <w:t>recognise</w:t>
      </w:r>
      <w:r w:rsidRPr="003C333A">
        <w:rPr>
          <w:rFonts w:ascii="Roboto Light" w:hAnsi="Roboto Light" w:cs="Arial"/>
          <w:b/>
          <w:sz w:val="24"/>
          <w:szCs w:val="24"/>
        </w:rPr>
        <w:t>s</w:t>
      </w:r>
      <w:r w:rsidR="000E37E7" w:rsidRPr="003C333A">
        <w:rPr>
          <w:rFonts w:ascii="Roboto Light" w:hAnsi="Roboto Light" w:cs="Arial"/>
          <w:b/>
          <w:sz w:val="24"/>
          <w:szCs w:val="24"/>
        </w:rPr>
        <w:t xml:space="preserve"> that: </w:t>
      </w:r>
    </w:p>
    <w:p w14:paraId="7A3CDA4F" w14:textId="78B6090D" w:rsidR="000E37E7" w:rsidRPr="003C333A" w:rsidRDefault="000E37E7" w:rsidP="000E37E7">
      <w:pPr>
        <w:rPr>
          <w:rFonts w:ascii="Roboto Light" w:hAnsi="Roboto Light" w:cs="Arial"/>
          <w:sz w:val="24"/>
          <w:szCs w:val="24"/>
        </w:rPr>
      </w:pPr>
      <w:r w:rsidRPr="003C333A">
        <w:rPr>
          <w:rFonts w:ascii="Roboto Light" w:hAnsi="Roboto Light" w:cs="Arial"/>
          <w:sz w:val="24"/>
          <w:szCs w:val="24"/>
        </w:rPr>
        <w:sym w:font="Symbol" w:char="F0B7"/>
      </w:r>
      <w:r w:rsidR="00FB502B" w:rsidRPr="003C333A">
        <w:rPr>
          <w:rFonts w:ascii="Roboto Light" w:hAnsi="Roboto Light" w:cs="Arial"/>
          <w:sz w:val="24"/>
          <w:szCs w:val="24"/>
        </w:rPr>
        <w:t xml:space="preserve"> T</w:t>
      </w:r>
      <w:r w:rsidRPr="003C333A">
        <w:rPr>
          <w:rFonts w:ascii="Roboto Light" w:hAnsi="Roboto Light" w:cs="Arial"/>
          <w:sz w:val="24"/>
          <w:szCs w:val="24"/>
        </w:rPr>
        <w:t xml:space="preserve">he welfare of the child/young person is paramount </w:t>
      </w:r>
    </w:p>
    <w:p w14:paraId="45F9E8AB" w14:textId="061C6A66" w:rsidR="000E37E7" w:rsidRPr="003C333A" w:rsidRDefault="000E37E7" w:rsidP="000E37E7">
      <w:pPr>
        <w:rPr>
          <w:rFonts w:ascii="Roboto Light" w:hAnsi="Roboto Light" w:cs="Arial"/>
          <w:sz w:val="24"/>
          <w:szCs w:val="24"/>
        </w:rPr>
      </w:pPr>
      <w:r w:rsidRPr="003C333A">
        <w:rPr>
          <w:rFonts w:ascii="Roboto Light" w:hAnsi="Roboto Light" w:cs="Arial"/>
          <w:sz w:val="24"/>
          <w:szCs w:val="24"/>
        </w:rPr>
        <w:sym w:font="Symbol" w:char="F0B7"/>
      </w:r>
      <w:r w:rsidR="00FB502B" w:rsidRPr="003C333A">
        <w:rPr>
          <w:rFonts w:ascii="Roboto Light" w:hAnsi="Roboto Light" w:cs="Arial"/>
          <w:sz w:val="24"/>
          <w:szCs w:val="24"/>
        </w:rPr>
        <w:t xml:space="preserve"> A</w:t>
      </w:r>
      <w:r w:rsidRPr="003C333A">
        <w:rPr>
          <w:rFonts w:ascii="Roboto Light" w:hAnsi="Roboto Light" w:cs="Arial"/>
          <w:sz w:val="24"/>
          <w:szCs w:val="24"/>
        </w:rPr>
        <w:t>ll children, regardless of age, disability, gender, racial heritage, religio</w:t>
      </w:r>
      <w:r w:rsidR="00FB502B" w:rsidRPr="003C333A">
        <w:rPr>
          <w:rFonts w:ascii="Roboto Light" w:hAnsi="Roboto Light" w:cs="Arial"/>
          <w:sz w:val="24"/>
          <w:szCs w:val="24"/>
        </w:rPr>
        <w:t>us belief, s</w:t>
      </w:r>
      <w:r w:rsidRPr="003C333A">
        <w:rPr>
          <w:rFonts w:ascii="Roboto Light" w:hAnsi="Roboto Light" w:cs="Arial"/>
          <w:sz w:val="24"/>
          <w:szCs w:val="24"/>
        </w:rPr>
        <w:t xml:space="preserve">exual orientation or identity, have the right to equal protection from all types of harm or abuse </w:t>
      </w:r>
    </w:p>
    <w:p w14:paraId="35C96140" w14:textId="1E7C8ECA" w:rsidR="000E37E7" w:rsidRPr="003C333A" w:rsidRDefault="000E37E7" w:rsidP="000E37E7">
      <w:pPr>
        <w:rPr>
          <w:rFonts w:ascii="Roboto Light" w:hAnsi="Roboto Light" w:cs="Arial"/>
          <w:sz w:val="24"/>
          <w:szCs w:val="24"/>
        </w:rPr>
      </w:pPr>
      <w:r w:rsidRPr="003C333A">
        <w:rPr>
          <w:rFonts w:ascii="Roboto Light" w:hAnsi="Roboto Light" w:cs="Arial"/>
          <w:sz w:val="24"/>
          <w:szCs w:val="24"/>
        </w:rPr>
        <w:sym w:font="Symbol" w:char="F0B7"/>
      </w:r>
      <w:r w:rsidR="00FB502B" w:rsidRPr="003C333A">
        <w:rPr>
          <w:rFonts w:ascii="Roboto Light" w:hAnsi="Roboto Light" w:cs="Arial"/>
          <w:sz w:val="24"/>
          <w:szCs w:val="24"/>
        </w:rPr>
        <w:t>W</w:t>
      </w:r>
      <w:r w:rsidRPr="003C333A">
        <w:rPr>
          <w:rFonts w:ascii="Roboto Light" w:hAnsi="Roboto Light" w:cs="Arial"/>
          <w:sz w:val="24"/>
          <w:szCs w:val="24"/>
        </w:rPr>
        <w:t xml:space="preserve">orking in partnership with children, young people, their parents, carers and other agencies is essential in promoting young people's welfare. </w:t>
      </w:r>
    </w:p>
    <w:p w14:paraId="0B72D428" w14:textId="77777777" w:rsidR="000E37E7" w:rsidRPr="003C333A" w:rsidRDefault="000E37E7" w:rsidP="000E37E7">
      <w:pPr>
        <w:rPr>
          <w:rFonts w:ascii="Open Sans Light" w:hAnsi="Open Sans Light" w:cs="Open Sans Light"/>
          <w:b/>
          <w:color w:val="5EADE0"/>
          <w:sz w:val="28"/>
          <w:szCs w:val="24"/>
        </w:rPr>
      </w:pPr>
      <w:r w:rsidRPr="003C333A">
        <w:rPr>
          <w:rFonts w:ascii="Open Sans Light" w:hAnsi="Open Sans Light" w:cs="Open Sans Light"/>
          <w:b/>
          <w:color w:val="5EADE0"/>
          <w:sz w:val="28"/>
          <w:szCs w:val="24"/>
        </w:rPr>
        <w:t xml:space="preserve">The purpose of the policy: </w:t>
      </w:r>
    </w:p>
    <w:p w14:paraId="25245118" w14:textId="007BE1BB" w:rsidR="000E37E7" w:rsidRPr="003C333A" w:rsidRDefault="000E37E7" w:rsidP="000E37E7">
      <w:pPr>
        <w:rPr>
          <w:rFonts w:ascii="Roboto Light" w:hAnsi="Roboto Light" w:cs="Arial"/>
          <w:sz w:val="24"/>
          <w:szCs w:val="24"/>
        </w:rPr>
      </w:pPr>
      <w:r w:rsidRPr="003C333A">
        <w:rPr>
          <w:rFonts w:ascii="Roboto Light" w:hAnsi="Roboto Light" w:cs="Arial"/>
          <w:sz w:val="24"/>
          <w:szCs w:val="24"/>
        </w:rPr>
        <w:sym w:font="Symbol" w:char="F0B7"/>
      </w:r>
      <w:r w:rsidRPr="003C333A">
        <w:rPr>
          <w:rFonts w:ascii="Roboto Light" w:hAnsi="Roboto Light" w:cs="Arial"/>
          <w:sz w:val="24"/>
          <w:szCs w:val="24"/>
        </w:rPr>
        <w:t xml:space="preserve"> To provide protection for the children and young people who receive </w:t>
      </w:r>
      <w:r w:rsidRPr="003C333A">
        <w:rPr>
          <w:rFonts w:ascii="Roboto Light" w:hAnsi="Roboto Light" w:cs="Arial"/>
          <w:i/>
          <w:sz w:val="24"/>
          <w:szCs w:val="24"/>
        </w:rPr>
        <w:t xml:space="preserve">[Insert </w:t>
      </w:r>
      <w:r w:rsidR="00FB502B" w:rsidRPr="003C333A">
        <w:rPr>
          <w:rFonts w:ascii="Roboto Light" w:hAnsi="Roboto Light" w:cs="Arial"/>
          <w:i/>
          <w:sz w:val="24"/>
          <w:szCs w:val="24"/>
        </w:rPr>
        <w:t>organisation n</w:t>
      </w:r>
      <w:r w:rsidRPr="003C333A">
        <w:rPr>
          <w:rFonts w:ascii="Roboto Light" w:hAnsi="Roboto Light" w:cs="Arial"/>
          <w:i/>
          <w:sz w:val="24"/>
          <w:szCs w:val="24"/>
        </w:rPr>
        <w:t xml:space="preserve">ame] </w:t>
      </w:r>
      <w:r w:rsidRPr="003C333A">
        <w:rPr>
          <w:rFonts w:ascii="Roboto Light" w:hAnsi="Roboto Light" w:cs="Arial"/>
          <w:sz w:val="24"/>
          <w:szCs w:val="24"/>
        </w:rPr>
        <w:t xml:space="preserve">services, including the children of adult members or users. </w:t>
      </w:r>
    </w:p>
    <w:p w14:paraId="449B3932" w14:textId="77777777" w:rsidR="000E37E7" w:rsidRPr="003C333A" w:rsidRDefault="000E37E7" w:rsidP="000E37E7">
      <w:pPr>
        <w:rPr>
          <w:rFonts w:ascii="Roboto Light" w:hAnsi="Roboto Light" w:cs="Arial"/>
          <w:sz w:val="24"/>
          <w:szCs w:val="24"/>
        </w:rPr>
      </w:pPr>
      <w:r w:rsidRPr="003C333A">
        <w:rPr>
          <w:rFonts w:ascii="Roboto Light" w:hAnsi="Roboto Light" w:cs="Arial"/>
          <w:sz w:val="24"/>
          <w:szCs w:val="24"/>
        </w:rPr>
        <w:sym w:font="Symbol" w:char="F0B7"/>
      </w:r>
      <w:r w:rsidRPr="003C333A">
        <w:rPr>
          <w:rFonts w:ascii="Roboto Light" w:hAnsi="Roboto Light" w:cs="Arial"/>
          <w:sz w:val="24"/>
          <w:szCs w:val="24"/>
        </w:rPr>
        <w:t xml:space="preserve"> To provide staff and volunteers with guidance on procedures they should adopt in the event that they suspect a child or young person may be experiencing, or be at risk of, harm. </w:t>
      </w:r>
    </w:p>
    <w:p w14:paraId="764D1BD3" w14:textId="2D280532" w:rsidR="000E37E7" w:rsidRPr="003C333A" w:rsidRDefault="000E37E7" w:rsidP="000E37E7">
      <w:pPr>
        <w:rPr>
          <w:rFonts w:ascii="Roboto Light" w:hAnsi="Roboto Light" w:cs="Arial"/>
          <w:sz w:val="24"/>
          <w:szCs w:val="24"/>
        </w:rPr>
      </w:pPr>
      <w:r w:rsidRPr="003C333A">
        <w:rPr>
          <w:rFonts w:ascii="Roboto Light" w:hAnsi="Roboto Light" w:cs="Arial"/>
          <w:sz w:val="24"/>
          <w:szCs w:val="24"/>
        </w:rPr>
        <w:sym w:font="Symbol" w:char="F0B7"/>
      </w:r>
      <w:r w:rsidRPr="003C333A">
        <w:rPr>
          <w:rFonts w:ascii="Roboto Light" w:hAnsi="Roboto Light" w:cs="Arial"/>
          <w:sz w:val="24"/>
          <w:szCs w:val="24"/>
        </w:rPr>
        <w:t xml:space="preserve"> This policy applies to all staff, including senior managers and the board of trustees, paid staff, volunteers and sessional workers, agency staff, students o</w:t>
      </w:r>
      <w:r w:rsidR="00FB502B" w:rsidRPr="003C333A">
        <w:rPr>
          <w:rFonts w:ascii="Roboto Light" w:hAnsi="Roboto Light" w:cs="Arial"/>
          <w:sz w:val="24"/>
          <w:szCs w:val="24"/>
        </w:rPr>
        <w:t>r anyone working on behalf of [</w:t>
      </w:r>
      <w:r w:rsidR="00FB502B" w:rsidRPr="003C333A">
        <w:rPr>
          <w:rFonts w:ascii="Roboto Light" w:hAnsi="Roboto Light" w:cs="Arial"/>
          <w:i/>
          <w:sz w:val="24"/>
          <w:szCs w:val="24"/>
        </w:rPr>
        <w:t>i</w:t>
      </w:r>
      <w:r w:rsidRPr="003C333A">
        <w:rPr>
          <w:rFonts w:ascii="Roboto Light" w:hAnsi="Roboto Light" w:cs="Arial"/>
          <w:i/>
          <w:sz w:val="24"/>
          <w:szCs w:val="24"/>
        </w:rPr>
        <w:t>nsert</w:t>
      </w:r>
      <w:r w:rsidR="00FB502B" w:rsidRPr="003C333A">
        <w:rPr>
          <w:rFonts w:ascii="Roboto Light" w:hAnsi="Roboto Light" w:cs="Arial"/>
          <w:i/>
          <w:sz w:val="24"/>
          <w:szCs w:val="24"/>
        </w:rPr>
        <w:t xml:space="preserve"> organisation n</w:t>
      </w:r>
      <w:r w:rsidRPr="003C333A">
        <w:rPr>
          <w:rFonts w:ascii="Roboto Light" w:hAnsi="Roboto Light" w:cs="Arial"/>
          <w:i/>
          <w:sz w:val="24"/>
          <w:szCs w:val="24"/>
        </w:rPr>
        <w:t>ame].</w:t>
      </w:r>
      <w:r w:rsidRPr="003C333A">
        <w:rPr>
          <w:rFonts w:ascii="Roboto Light" w:hAnsi="Roboto Light" w:cs="Arial"/>
          <w:sz w:val="24"/>
          <w:szCs w:val="24"/>
        </w:rPr>
        <w:t xml:space="preserve"> </w:t>
      </w:r>
    </w:p>
    <w:p w14:paraId="4D9F1689" w14:textId="77777777" w:rsidR="003C333A" w:rsidRDefault="003C333A" w:rsidP="000E37E7">
      <w:pPr>
        <w:rPr>
          <w:rFonts w:ascii="Roboto Light" w:hAnsi="Roboto Light" w:cs="Arial"/>
          <w:b/>
          <w:sz w:val="24"/>
          <w:szCs w:val="24"/>
        </w:rPr>
      </w:pPr>
    </w:p>
    <w:p w14:paraId="2FC2017B" w14:textId="31639DC9" w:rsidR="000E37E7" w:rsidRPr="003C333A" w:rsidRDefault="000E37E7" w:rsidP="000E37E7">
      <w:pPr>
        <w:rPr>
          <w:rFonts w:ascii="Open Sans Light" w:hAnsi="Open Sans Light" w:cs="Open Sans Light"/>
          <w:b/>
          <w:color w:val="5EADE0"/>
          <w:sz w:val="28"/>
          <w:szCs w:val="24"/>
        </w:rPr>
      </w:pPr>
      <w:r w:rsidRPr="003C333A">
        <w:rPr>
          <w:rFonts w:ascii="Open Sans Light" w:hAnsi="Open Sans Light" w:cs="Open Sans Light"/>
          <w:b/>
          <w:color w:val="5EADE0"/>
          <w:sz w:val="28"/>
          <w:szCs w:val="24"/>
        </w:rPr>
        <w:t xml:space="preserve">We will seek to safeguard children and young people by: </w:t>
      </w:r>
    </w:p>
    <w:p w14:paraId="0AB2A5F4" w14:textId="4FE11CCD" w:rsidR="000E37E7" w:rsidRPr="003C333A" w:rsidRDefault="000E37E7" w:rsidP="000E37E7">
      <w:pPr>
        <w:rPr>
          <w:rFonts w:ascii="Roboto Light" w:hAnsi="Roboto Light" w:cs="Arial"/>
          <w:sz w:val="24"/>
          <w:szCs w:val="24"/>
        </w:rPr>
      </w:pPr>
      <w:r w:rsidRPr="003C333A">
        <w:rPr>
          <w:rFonts w:ascii="Roboto Light" w:hAnsi="Roboto Light" w:cs="Arial"/>
          <w:sz w:val="24"/>
          <w:szCs w:val="24"/>
        </w:rPr>
        <w:sym w:font="Symbol" w:char="F0B7"/>
      </w:r>
      <w:r w:rsidR="00FB502B" w:rsidRPr="003C333A">
        <w:rPr>
          <w:rFonts w:ascii="Roboto Light" w:hAnsi="Roboto Light" w:cs="Arial"/>
          <w:sz w:val="24"/>
          <w:szCs w:val="24"/>
        </w:rPr>
        <w:t xml:space="preserve"> V</w:t>
      </w:r>
      <w:r w:rsidRPr="003C333A">
        <w:rPr>
          <w:rFonts w:ascii="Roboto Light" w:hAnsi="Roboto Light" w:cs="Arial"/>
          <w:sz w:val="24"/>
          <w:szCs w:val="24"/>
        </w:rPr>
        <w:t xml:space="preserve">aluing them, listening to and respecting them </w:t>
      </w:r>
    </w:p>
    <w:p w14:paraId="0EA64341" w14:textId="68B5B6BD" w:rsidR="000E37E7" w:rsidRPr="003C333A" w:rsidRDefault="000E37E7" w:rsidP="000E37E7">
      <w:pPr>
        <w:rPr>
          <w:rFonts w:ascii="Roboto Light" w:hAnsi="Roboto Light" w:cs="Arial"/>
          <w:sz w:val="24"/>
          <w:szCs w:val="24"/>
        </w:rPr>
      </w:pPr>
      <w:r w:rsidRPr="003C333A">
        <w:rPr>
          <w:rFonts w:ascii="Roboto Light" w:hAnsi="Roboto Light" w:cs="Arial"/>
          <w:sz w:val="24"/>
          <w:szCs w:val="24"/>
        </w:rPr>
        <w:sym w:font="Symbol" w:char="F0B7"/>
      </w:r>
      <w:r w:rsidR="00FB502B" w:rsidRPr="003C333A">
        <w:rPr>
          <w:rFonts w:ascii="Roboto Light" w:hAnsi="Roboto Light" w:cs="Arial"/>
          <w:sz w:val="24"/>
          <w:szCs w:val="24"/>
        </w:rPr>
        <w:t xml:space="preserve"> A</w:t>
      </w:r>
      <w:r w:rsidRPr="003C333A">
        <w:rPr>
          <w:rFonts w:ascii="Roboto Light" w:hAnsi="Roboto Light" w:cs="Arial"/>
          <w:sz w:val="24"/>
          <w:szCs w:val="24"/>
        </w:rPr>
        <w:t xml:space="preserve">dopting child protection guidelines through procedures and a code of conduct for staff and volunteers </w:t>
      </w:r>
    </w:p>
    <w:p w14:paraId="023300B9" w14:textId="1231DA9F" w:rsidR="000E37E7" w:rsidRPr="003C333A" w:rsidRDefault="000E37E7" w:rsidP="000E37E7">
      <w:pPr>
        <w:rPr>
          <w:rFonts w:ascii="Roboto Light" w:hAnsi="Roboto Light" w:cs="Arial"/>
          <w:sz w:val="24"/>
          <w:szCs w:val="24"/>
        </w:rPr>
      </w:pPr>
      <w:r w:rsidRPr="003C333A">
        <w:rPr>
          <w:rFonts w:ascii="Roboto Light" w:hAnsi="Roboto Light" w:cs="Arial"/>
          <w:sz w:val="24"/>
          <w:szCs w:val="24"/>
        </w:rPr>
        <w:sym w:font="Symbol" w:char="F0B7"/>
      </w:r>
      <w:r w:rsidR="00FB502B" w:rsidRPr="003C333A">
        <w:rPr>
          <w:rFonts w:ascii="Roboto Light" w:hAnsi="Roboto Light" w:cs="Arial"/>
          <w:sz w:val="24"/>
          <w:szCs w:val="24"/>
        </w:rPr>
        <w:t xml:space="preserve"> R</w:t>
      </w:r>
      <w:r w:rsidRPr="003C333A">
        <w:rPr>
          <w:rFonts w:ascii="Roboto Light" w:hAnsi="Roboto Light" w:cs="Arial"/>
          <w:sz w:val="24"/>
          <w:szCs w:val="24"/>
        </w:rPr>
        <w:t>ecruiting staff and volunteers safely, ensurin</w:t>
      </w:r>
      <w:r w:rsidR="00FB502B" w:rsidRPr="003C333A">
        <w:rPr>
          <w:rFonts w:ascii="Roboto Light" w:hAnsi="Roboto Light" w:cs="Arial"/>
          <w:sz w:val="24"/>
          <w:szCs w:val="24"/>
        </w:rPr>
        <w:t>g all necessary checks are made; including Disclosure and Barring Service (DBS) checks when appropriate.</w:t>
      </w:r>
    </w:p>
    <w:p w14:paraId="5AEBFB9C" w14:textId="2B1A6119" w:rsidR="000E37E7" w:rsidRPr="003C333A" w:rsidRDefault="000E37E7" w:rsidP="000E37E7">
      <w:pPr>
        <w:rPr>
          <w:rFonts w:ascii="Roboto Light" w:hAnsi="Roboto Light" w:cs="Arial"/>
          <w:sz w:val="24"/>
          <w:szCs w:val="24"/>
        </w:rPr>
      </w:pPr>
      <w:r w:rsidRPr="003C333A">
        <w:rPr>
          <w:rFonts w:ascii="Roboto Light" w:hAnsi="Roboto Light" w:cs="Arial"/>
          <w:sz w:val="24"/>
          <w:szCs w:val="24"/>
        </w:rPr>
        <w:sym w:font="Symbol" w:char="F0B7"/>
      </w:r>
      <w:r w:rsidR="00FB502B" w:rsidRPr="003C333A">
        <w:rPr>
          <w:rFonts w:ascii="Roboto Light" w:hAnsi="Roboto Light" w:cs="Arial"/>
          <w:sz w:val="24"/>
          <w:szCs w:val="24"/>
        </w:rPr>
        <w:t xml:space="preserve"> S</w:t>
      </w:r>
      <w:r w:rsidRPr="003C333A">
        <w:rPr>
          <w:rFonts w:ascii="Roboto Light" w:hAnsi="Roboto Light" w:cs="Arial"/>
          <w:sz w:val="24"/>
          <w:szCs w:val="24"/>
        </w:rPr>
        <w:t xml:space="preserve">haring information about child protection and good practice with children, parents, staff and volunteers </w:t>
      </w:r>
    </w:p>
    <w:p w14:paraId="38099D6F" w14:textId="081C78D0" w:rsidR="000E37E7" w:rsidRPr="003C333A" w:rsidRDefault="000E37E7" w:rsidP="000E37E7">
      <w:pPr>
        <w:rPr>
          <w:rFonts w:ascii="Roboto Light" w:hAnsi="Roboto Light" w:cs="Arial"/>
          <w:sz w:val="24"/>
          <w:szCs w:val="24"/>
        </w:rPr>
      </w:pPr>
      <w:r w:rsidRPr="003C333A">
        <w:rPr>
          <w:rFonts w:ascii="Roboto Light" w:hAnsi="Roboto Light" w:cs="Arial"/>
          <w:sz w:val="24"/>
          <w:szCs w:val="24"/>
        </w:rPr>
        <w:sym w:font="Symbol" w:char="F0B7"/>
      </w:r>
      <w:r w:rsidR="00FB502B" w:rsidRPr="003C333A">
        <w:rPr>
          <w:rFonts w:ascii="Roboto Light" w:hAnsi="Roboto Light" w:cs="Arial"/>
          <w:sz w:val="24"/>
          <w:szCs w:val="24"/>
        </w:rPr>
        <w:t xml:space="preserve"> S</w:t>
      </w:r>
      <w:r w:rsidRPr="003C333A">
        <w:rPr>
          <w:rFonts w:ascii="Roboto Light" w:hAnsi="Roboto Light" w:cs="Arial"/>
          <w:sz w:val="24"/>
          <w:szCs w:val="24"/>
        </w:rPr>
        <w:t xml:space="preserve">haring information about concerns with agencies who need to know, and involving parents and children appropriately </w:t>
      </w:r>
    </w:p>
    <w:p w14:paraId="350A72CC" w14:textId="7F9BCBAC" w:rsidR="006420C9" w:rsidRPr="003C333A" w:rsidRDefault="000E37E7" w:rsidP="00BA5EDE">
      <w:pPr>
        <w:rPr>
          <w:rFonts w:ascii="Roboto Light" w:hAnsi="Roboto Light" w:cs="Arial"/>
          <w:sz w:val="24"/>
          <w:szCs w:val="24"/>
        </w:rPr>
      </w:pPr>
      <w:r w:rsidRPr="003C333A">
        <w:rPr>
          <w:rFonts w:ascii="Roboto Light" w:hAnsi="Roboto Light" w:cs="Arial"/>
          <w:sz w:val="24"/>
          <w:szCs w:val="24"/>
        </w:rPr>
        <w:sym w:font="Symbol" w:char="F0B7"/>
      </w:r>
      <w:r w:rsidR="00FB502B" w:rsidRPr="003C333A">
        <w:rPr>
          <w:rFonts w:ascii="Roboto Light" w:hAnsi="Roboto Light" w:cs="Arial"/>
          <w:sz w:val="24"/>
          <w:szCs w:val="24"/>
        </w:rPr>
        <w:t xml:space="preserve"> P</w:t>
      </w:r>
      <w:r w:rsidRPr="003C333A">
        <w:rPr>
          <w:rFonts w:ascii="Roboto Light" w:hAnsi="Roboto Light" w:cs="Arial"/>
          <w:sz w:val="24"/>
          <w:szCs w:val="24"/>
        </w:rPr>
        <w:t>roviding effective management for staff and volunteers through su</w:t>
      </w:r>
      <w:r w:rsidR="00BA5EDE" w:rsidRPr="003C333A">
        <w:rPr>
          <w:rFonts w:ascii="Roboto Light" w:hAnsi="Roboto Light" w:cs="Arial"/>
          <w:sz w:val="24"/>
          <w:szCs w:val="24"/>
        </w:rPr>
        <w:t>pervision, support and training and ensuring it remains up to date.</w:t>
      </w:r>
    </w:p>
    <w:p w14:paraId="55ED1CE7" w14:textId="0F3BD29F" w:rsidR="00792867" w:rsidRPr="003C333A" w:rsidRDefault="00792867" w:rsidP="00792867">
      <w:pPr>
        <w:pStyle w:val="NormalWeb"/>
        <w:rPr>
          <w:rFonts w:ascii="Open Sans Light" w:hAnsi="Open Sans Light" w:cs="Open Sans Light"/>
          <w:b/>
          <w:color w:val="5EADE0"/>
          <w:sz w:val="28"/>
        </w:rPr>
      </w:pPr>
      <w:r w:rsidRPr="003C333A">
        <w:rPr>
          <w:rFonts w:ascii="Open Sans Light" w:hAnsi="Open Sans Light" w:cs="Open Sans Light"/>
          <w:b/>
          <w:color w:val="5EADE0"/>
          <w:sz w:val="28"/>
        </w:rPr>
        <w:t xml:space="preserve">Standards  </w:t>
      </w:r>
    </w:p>
    <w:p w14:paraId="047ABB97" w14:textId="19398027" w:rsidR="00792867" w:rsidRPr="003C333A" w:rsidRDefault="00792867" w:rsidP="00792867">
      <w:pPr>
        <w:pStyle w:val="NormalWeb"/>
        <w:rPr>
          <w:rFonts w:ascii="Roboto Light" w:hAnsi="Roboto Light" w:cs="Arial"/>
        </w:rPr>
      </w:pPr>
      <w:r w:rsidRPr="003C333A">
        <w:rPr>
          <w:rFonts w:ascii="Roboto Light" w:hAnsi="Roboto Light" w:cs="Arial"/>
        </w:rPr>
        <w:t xml:space="preserve">(a)[Organisation name] staff, volunteers and contractors (PHSA 2.3) are required to:  </w:t>
      </w:r>
    </w:p>
    <w:p w14:paraId="737B3205" w14:textId="540E6439" w:rsidR="00792867" w:rsidRPr="003C333A" w:rsidRDefault="00792867" w:rsidP="00792867">
      <w:pPr>
        <w:pStyle w:val="NormalWeb"/>
        <w:rPr>
          <w:rFonts w:ascii="Roboto Light" w:hAnsi="Roboto Light" w:cs="Arial"/>
        </w:rPr>
      </w:pPr>
      <w:r w:rsidRPr="003C333A">
        <w:rPr>
          <w:rFonts w:ascii="Roboto Light" w:hAnsi="Roboto Light" w:cs="Arial"/>
        </w:rPr>
        <w:t>* Where appropriate and required by regulations have a Disclosure and Barring Service (DBS) check when they commence employment. Where this has not been undertaken staff</w:t>
      </w:r>
      <w:r w:rsidR="003C333A">
        <w:rPr>
          <w:rFonts w:ascii="Roboto Light" w:hAnsi="Roboto Light" w:cs="Arial"/>
        </w:rPr>
        <w:t xml:space="preserve"> members</w:t>
      </w:r>
      <w:r w:rsidRPr="003C333A">
        <w:rPr>
          <w:rFonts w:ascii="Roboto Light" w:hAnsi="Roboto Light" w:cs="Arial"/>
        </w:rPr>
        <w:t xml:space="preserve"> will not be allowed to work with children unless supervised by a member of staff who has had a clear DBS check. (PHSA 7.2) </w:t>
      </w:r>
    </w:p>
    <w:p w14:paraId="583AE36D" w14:textId="77777777" w:rsidR="00792867" w:rsidRPr="003C333A" w:rsidRDefault="00792867" w:rsidP="00792867">
      <w:pPr>
        <w:pStyle w:val="NormalWeb"/>
        <w:rPr>
          <w:rFonts w:ascii="Roboto Light" w:hAnsi="Roboto Light" w:cs="Arial"/>
        </w:rPr>
      </w:pPr>
      <w:r w:rsidRPr="003C333A">
        <w:rPr>
          <w:rFonts w:ascii="Roboto Light" w:hAnsi="Roboto Light" w:cs="Arial"/>
        </w:rPr>
        <w:t xml:space="preserve">* Demonstrate respect for all service users as individuals in all matters.  </w:t>
      </w:r>
    </w:p>
    <w:p w14:paraId="66339EF1" w14:textId="77777777" w:rsidR="00792867" w:rsidRPr="003C333A" w:rsidRDefault="00792867" w:rsidP="00792867">
      <w:pPr>
        <w:pStyle w:val="NormalWeb"/>
        <w:rPr>
          <w:rFonts w:ascii="Roboto Light" w:hAnsi="Roboto Light" w:cs="Arial"/>
        </w:rPr>
      </w:pPr>
      <w:r w:rsidRPr="003C333A">
        <w:rPr>
          <w:rFonts w:ascii="Roboto Light" w:hAnsi="Roboto Light" w:cs="Arial"/>
        </w:rPr>
        <w:t xml:space="preserve">* Reflect on their own approach and style, recognising the inherent power their position bestows.  </w:t>
      </w:r>
    </w:p>
    <w:p w14:paraId="6565754A" w14:textId="77777777" w:rsidR="00792867" w:rsidRPr="003C333A" w:rsidRDefault="00792867" w:rsidP="00792867">
      <w:pPr>
        <w:pStyle w:val="NormalWeb"/>
        <w:rPr>
          <w:rFonts w:ascii="Roboto Light" w:hAnsi="Roboto Light" w:cs="Arial"/>
        </w:rPr>
      </w:pPr>
      <w:r w:rsidRPr="003C333A">
        <w:rPr>
          <w:rFonts w:ascii="Roboto Light" w:hAnsi="Roboto Light" w:cs="Arial"/>
        </w:rPr>
        <w:t xml:space="preserve">* Undertake relevant training in safeguarding, disclosure and diversity matters. Ask a senior member of staff if they have any uncertainties about how to deal with a specific service user. (PHSA 7.1) </w:t>
      </w:r>
    </w:p>
    <w:p w14:paraId="00518DC0" w14:textId="77777777" w:rsidR="00792867" w:rsidRPr="003C333A" w:rsidRDefault="00792867" w:rsidP="00792867">
      <w:pPr>
        <w:pStyle w:val="NormalWeb"/>
        <w:rPr>
          <w:rFonts w:ascii="Roboto Light" w:hAnsi="Roboto Light" w:cs="Arial"/>
        </w:rPr>
      </w:pPr>
      <w:r w:rsidRPr="003C333A">
        <w:rPr>
          <w:rFonts w:ascii="Roboto Light" w:hAnsi="Roboto Light" w:cs="Arial"/>
        </w:rPr>
        <w:t xml:space="preserve">* Ensure that all service users experience a suitable and supportive environment to encourage service user disclosure of any issues which might affect the way in which they should be treated.  </w:t>
      </w:r>
    </w:p>
    <w:p w14:paraId="53B7A783" w14:textId="77777777" w:rsidR="00792867" w:rsidRPr="003C333A" w:rsidRDefault="00792867" w:rsidP="00792867">
      <w:pPr>
        <w:pStyle w:val="NormalWeb"/>
        <w:rPr>
          <w:rFonts w:ascii="Roboto Light" w:hAnsi="Roboto Light" w:cs="Arial"/>
        </w:rPr>
      </w:pPr>
      <w:r w:rsidRPr="003C333A">
        <w:rPr>
          <w:rFonts w:ascii="Roboto Light" w:hAnsi="Roboto Light" w:cs="Arial"/>
        </w:rPr>
        <w:t xml:space="preserve">* Ensure all service users are aware of our Equality and Diversity policy and that they know how to complain if they become victims of harassment bullying, unfair treatment or harassment.  </w:t>
      </w:r>
    </w:p>
    <w:p w14:paraId="47A21F3D" w14:textId="77777777" w:rsidR="00792867" w:rsidRPr="003C333A" w:rsidRDefault="00792867" w:rsidP="00792867">
      <w:pPr>
        <w:pStyle w:val="NormalWeb"/>
        <w:rPr>
          <w:rFonts w:ascii="Roboto Light" w:hAnsi="Roboto Light" w:cs="Arial"/>
        </w:rPr>
      </w:pPr>
      <w:r w:rsidRPr="003C333A">
        <w:rPr>
          <w:rFonts w:ascii="Roboto Light" w:hAnsi="Roboto Light" w:cs="Arial"/>
        </w:rPr>
        <w:t xml:space="preserve">* Ensure a diverse range of services and training that is sensitive to difference.  </w:t>
      </w:r>
    </w:p>
    <w:p w14:paraId="3195366F" w14:textId="77777777" w:rsidR="00792867" w:rsidRPr="003C333A" w:rsidRDefault="00792867" w:rsidP="00792867">
      <w:pPr>
        <w:pStyle w:val="NormalWeb"/>
        <w:rPr>
          <w:rFonts w:ascii="Roboto Light" w:hAnsi="Roboto Light" w:cs="Arial"/>
        </w:rPr>
      </w:pPr>
      <w:r w:rsidRPr="003C333A">
        <w:rPr>
          <w:rFonts w:ascii="Roboto Light" w:hAnsi="Roboto Light" w:cs="Arial"/>
        </w:rPr>
        <w:t xml:space="preserve">* Invite and encourage constructive feedback from service users about standards and styles of behaviour and promote an open and honest culture of respect for diversity.  </w:t>
      </w:r>
    </w:p>
    <w:p w14:paraId="445620E8" w14:textId="77777777" w:rsidR="00792867" w:rsidRPr="003C333A" w:rsidRDefault="00792867" w:rsidP="00792867">
      <w:pPr>
        <w:pStyle w:val="NormalWeb"/>
        <w:rPr>
          <w:rFonts w:ascii="Roboto Light" w:hAnsi="Roboto Light" w:cs="Arial"/>
        </w:rPr>
      </w:pPr>
      <w:r w:rsidRPr="003C333A">
        <w:rPr>
          <w:rFonts w:ascii="Roboto Light" w:hAnsi="Roboto Light" w:cs="Arial"/>
        </w:rPr>
        <w:t xml:space="preserve">* Deal with complaints of abuse, unfair treatment or harassment and bullying promptly, sensitively, confidentially and in accordance with procedures  </w:t>
      </w:r>
    </w:p>
    <w:p w14:paraId="3739434B" w14:textId="77777777" w:rsidR="00792867" w:rsidRPr="003C333A" w:rsidRDefault="00792867" w:rsidP="00792867">
      <w:pPr>
        <w:pStyle w:val="NormalWeb"/>
        <w:rPr>
          <w:rFonts w:ascii="Roboto Light" w:hAnsi="Roboto Light" w:cs="Arial"/>
        </w:rPr>
      </w:pPr>
      <w:r w:rsidRPr="003C333A">
        <w:rPr>
          <w:rFonts w:ascii="Roboto Light" w:hAnsi="Roboto Light" w:cs="Arial"/>
        </w:rPr>
        <w:lastRenderedPageBreak/>
        <w:t xml:space="preserve">* Ensure that all persons working for or providing services to [organisation name]  are provided with a briefing on these safeguarding policies and procedures before any work is undertaken or any services delivered. </w:t>
      </w:r>
    </w:p>
    <w:p w14:paraId="2AD75403" w14:textId="77777777" w:rsidR="00792867" w:rsidRPr="003C333A" w:rsidRDefault="00792867" w:rsidP="00792867">
      <w:pPr>
        <w:pStyle w:val="NormalWeb"/>
        <w:rPr>
          <w:rFonts w:ascii="Roboto Light" w:hAnsi="Roboto Light" w:cs="Arial"/>
        </w:rPr>
      </w:pPr>
      <w:r w:rsidRPr="003C333A">
        <w:rPr>
          <w:rFonts w:ascii="Roboto Light" w:hAnsi="Roboto Light" w:cs="Arial"/>
        </w:rPr>
        <w:t xml:space="preserve">* Report any incidents immediately to any relevant partners or commissioners. </w:t>
      </w:r>
    </w:p>
    <w:p w14:paraId="21BEC0AC" w14:textId="77777777" w:rsidR="00792867" w:rsidRPr="003C333A" w:rsidRDefault="00792867" w:rsidP="00792867">
      <w:pPr>
        <w:pStyle w:val="NormalWeb"/>
        <w:rPr>
          <w:rFonts w:ascii="Roboto Light" w:hAnsi="Roboto Light" w:cs="Arial"/>
        </w:rPr>
      </w:pPr>
      <w:r w:rsidRPr="003C333A">
        <w:rPr>
          <w:rFonts w:ascii="Roboto Light" w:hAnsi="Roboto Light" w:cs="Arial"/>
        </w:rPr>
        <w:t xml:space="preserve">(b) Service users are required to:  </w:t>
      </w:r>
    </w:p>
    <w:p w14:paraId="2DF24833" w14:textId="77777777" w:rsidR="00792867" w:rsidRPr="003C333A" w:rsidRDefault="00792867" w:rsidP="00792867">
      <w:pPr>
        <w:pStyle w:val="NormalWeb"/>
        <w:rPr>
          <w:rFonts w:ascii="Roboto Light" w:hAnsi="Roboto Light" w:cs="Arial"/>
        </w:rPr>
      </w:pPr>
      <w:r w:rsidRPr="003C333A">
        <w:rPr>
          <w:rFonts w:ascii="Roboto Light" w:hAnsi="Roboto Light" w:cs="Arial"/>
        </w:rPr>
        <w:t xml:space="preserve">* Help prevent inappropriate behaviour by challenging and reporting behaviour that appears to be causing distress to others.  </w:t>
      </w:r>
    </w:p>
    <w:p w14:paraId="42C88B78" w14:textId="77777777" w:rsidR="00792867" w:rsidRPr="003C333A" w:rsidRDefault="00792867" w:rsidP="00792867">
      <w:pPr>
        <w:pStyle w:val="NormalWeb"/>
        <w:rPr>
          <w:rFonts w:ascii="Roboto Light" w:hAnsi="Roboto Light" w:cs="Arial"/>
        </w:rPr>
      </w:pPr>
      <w:r w:rsidRPr="003C333A">
        <w:rPr>
          <w:rFonts w:ascii="Roboto Light" w:hAnsi="Roboto Light" w:cs="Arial"/>
        </w:rPr>
        <w:t xml:space="preserve">* Support an open, constructive environment within which diversity is valued positively.  </w:t>
      </w:r>
    </w:p>
    <w:p w14:paraId="229B4440" w14:textId="77777777" w:rsidR="00792867" w:rsidRPr="003C333A" w:rsidRDefault="00792867" w:rsidP="00792867">
      <w:pPr>
        <w:pStyle w:val="NormalWeb"/>
        <w:rPr>
          <w:rFonts w:ascii="Roboto Light" w:hAnsi="Roboto Light" w:cs="Arial"/>
        </w:rPr>
      </w:pPr>
      <w:r w:rsidRPr="003C333A">
        <w:rPr>
          <w:rFonts w:ascii="Roboto Light" w:hAnsi="Roboto Light" w:cs="Arial"/>
        </w:rPr>
        <w:t xml:space="preserve">(c) Dealing with claims of abuse perpetrated by internal members of staff  </w:t>
      </w:r>
    </w:p>
    <w:p w14:paraId="399613EE" w14:textId="25EF5A14" w:rsidR="00792867" w:rsidRPr="003C333A" w:rsidRDefault="00792867" w:rsidP="00792867">
      <w:pPr>
        <w:pStyle w:val="NormalWeb"/>
        <w:rPr>
          <w:rFonts w:ascii="Roboto Light" w:hAnsi="Roboto Light" w:cs="Arial"/>
        </w:rPr>
      </w:pPr>
      <w:r w:rsidRPr="003C333A">
        <w:rPr>
          <w:rFonts w:ascii="Roboto Light" w:hAnsi="Roboto Light" w:cs="Arial"/>
        </w:rPr>
        <w:t xml:space="preserve">This Policy makes it clear how staff are expected to perform when dealing with all service users including children . It specifically ensures that claims made of abuse by internal staff will be investigated and dealt with. </w:t>
      </w:r>
    </w:p>
    <w:p w14:paraId="67494D47" w14:textId="77777777" w:rsidR="00BA5EDE" w:rsidRPr="003C333A" w:rsidRDefault="00BA5EDE" w:rsidP="00BA5EDE">
      <w:pPr>
        <w:rPr>
          <w:rFonts w:ascii="Open Sans Light" w:hAnsi="Open Sans Light" w:cs="Open Sans Light"/>
          <w:b/>
          <w:color w:val="5EADE0"/>
          <w:sz w:val="28"/>
          <w:szCs w:val="24"/>
        </w:rPr>
      </w:pPr>
      <w:r w:rsidRPr="003C333A">
        <w:rPr>
          <w:rFonts w:ascii="Open Sans Light" w:hAnsi="Open Sans Light" w:cs="Open Sans Light"/>
          <w:b/>
          <w:color w:val="5EADE0"/>
          <w:sz w:val="28"/>
          <w:szCs w:val="24"/>
        </w:rPr>
        <w:t xml:space="preserve">Designated Person </w:t>
      </w:r>
    </w:p>
    <w:p w14:paraId="623EC229" w14:textId="3BE403B6" w:rsidR="004579E1" w:rsidRPr="003C333A" w:rsidRDefault="004579E1" w:rsidP="004579E1">
      <w:pPr>
        <w:rPr>
          <w:rFonts w:ascii="Roboto Light" w:hAnsi="Roboto Light" w:cs="Arial"/>
          <w:sz w:val="24"/>
          <w:szCs w:val="24"/>
        </w:rPr>
      </w:pPr>
      <w:r w:rsidRPr="003C333A">
        <w:rPr>
          <w:rFonts w:ascii="Roboto Light" w:hAnsi="Roboto Light" w:cs="Arial"/>
          <w:sz w:val="24"/>
          <w:szCs w:val="24"/>
        </w:rPr>
        <w:t xml:space="preserve">Safeguarding lead </w:t>
      </w:r>
    </w:p>
    <w:p w14:paraId="1CAB7E95" w14:textId="77777777" w:rsidR="004579E1" w:rsidRPr="003C333A" w:rsidRDefault="004579E1" w:rsidP="004579E1">
      <w:pPr>
        <w:rPr>
          <w:rFonts w:ascii="Roboto Light" w:hAnsi="Roboto Light" w:cs="Arial"/>
          <w:sz w:val="24"/>
          <w:szCs w:val="24"/>
        </w:rPr>
      </w:pPr>
      <w:r w:rsidRPr="003C333A">
        <w:rPr>
          <w:rFonts w:ascii="Roboto Light" w:hAnsi="Roboto Light" w:cs="Arial"/>
          <w:sz w:val="24"/>
          <w:szCs w:val="24"/>
        </w:rPr>
        <w:t xml:space="preserve">The details of the named contact for [organisation name] is : XXXXX (name of lead person). In cases where the lead person is not available, there is an allegation against the lead person, or there is a difference of opinion with the lead person contact XXXXXX (name of deputy lead person) (PHSA 1.1,1.2, 3.5) </w:t>
      </w:r>
    </w:p>
    <w:p w14:paraId="7A23CBE1" w14:textId="77777777" w:rsidR="004579E1" w:rsidRPr="003C333A" w:rsidRDefault="004579E1" w:rsidP="004579E1">
      <w:pPr>
        <w:rPr>
          <w:rFonts w:ascii="Roboto Light" w:hAnsi="Roboto Light" w:cs="Arial"/>
          <w:sz w:val="24"/>
          <w:szCs w:val="24"/>
        </w:rPr>
      </w:pPr>
      <w:r w:rsidRPr="003C333A">
        <w:rPr>
          <w:rFonts w:ascii="Roboto Light" w:hAnsi="Roboto Light" w:cs="Arial"/>
          <w:sz w:val="24"/>
          <w:szCs w:val="24"/>
        </w:rPr>
        <w:t xml:space="preserve">The named person will have full awareness of the policy and procedures guidelines and have attended training on safeguarding endorsed by the local Safeguarding Board. </w:t>
      </w:r>
    </w:p>
    <w:p w14:paraId="4A5167F4" w14:textId="77777777" w:rsidR="004579E1" w:rsidRPr="003C333A" w:rsidRDefault="004579E1" w:rsidP="004579E1">
      <w:pPr>
        <w:rPr>
          <w:rFonts w:ascii="Roboto Light" w:hAnsi="Roboto Light" w:cs="Arial"/>
          <w:sz w:val="24"/>
          <w:szCs w:val="24"/>
        </w:rPr>
      </w:pPr>
      <w:r w:rsidRPr="003C333A">
        <w:rPr>
          <w:rFonts w:ascii="Roboto Light" w:hAnsi="Roboto Light" w:cs="Arial"/>
          <w:sz w:val="24"/>
          <w:szCs w:val="24"/>
        </w:rPr>
        <w:t xml:space="preserve">The named contact will be a single point of contact for the organisation in relation to: </w:t>
      </w:r>
    </w:p>
    <w:p w14:paraId="300DE72A" w14:textId="77777777" w:rsidR="004579E1" w:rsidRPr="003C333A" w:rsidRDefault="004579E1" w:rsidP="004579E1">
      <w:pPr>
        <w:spacing w:after="0" w:line="240" w:lineRule="auto"/>
        <w:rPr>
          <w:rFonts w:ascii="Roboto Light" w:hAnsi="Roboto Light" w:cs="Arial"/>
          <w:sz w:val="24"/>
          <w:szCs w:val="24"/>
        </w:rPr>
      </w:pPr>
      <w:r w:rsidRPr="003C333A">
        <w:rPr>
          <w:rFonts w:ascii="Roboto Light" w:hAnsi="Roboto Light" w:cs="Arial"/>
          <w:sz w:val="24"/>
          <w:szCs w:val="24"/>
        </w:rPr>
        <w:t xml:space="preserve">* Child Sexual Exploitation </w:t>
      </w:r>
    </w:p>
    <w:p w14:paraId="206A02D6" w14:textId="77777777" w:rsidR="004579E1" w:rsidRPr="003C333A" w:rsidRDefault="004579E1" w:rsidP="004579E1">
      <w:pPr>
        <w:spacing w:after="0" w:line="240" w:lineRule="auto"/>
        <w:rPr>
          <w:rFonts w:ascii="Roboto Light" w:hAnsi="Roboto Light" w:cs="Arial"/>
          <w:sz w:val="24"/>
          <w:szCs w:val="24"/>
        </w:rPr>
      </w:pPr>
      <w:r w:rsidRPr="003C333A">
        <w:rPr>
          <w:rFonts w:ascii="Roboto Light" w:hAnsi="Roboto Light" w:cs="Arial"/>
          <w:sz w:val="24"/>
          <w:szCs w:val="24"/>
        </w:rPr>
        <w:t xml:space="preserve">* Female genital Mutilation </w:t>
      </w:r>
    </w:p>
    <w:p w14:paraId="1DFB97A6" w14:textId="77777777" w:rsidR="004579E1" w:rsidRPr="003C333A" w:rsidRDefault="004579E1" w:rsidP="004579E1">
      <w:pPr>
        <w:spacing w:after="0" w:line="240" w:lineRule="auto"/>
        <w:rPr>
          <w:rFonts w:ascii="Roboto Light" w:hAnsi="Roboto Light" w:cs="Arial"/>
          <w:sz w:val="24"/>
          <w:szCs w:val="24"/>
        </w:rPr>
      </w:pPr>
      <w:r w:rsidRPr="003C333A">
        <w:rPr>
          <w:rFonts w:ascii="Roboto Light" w:hAnsi="Roboto Light" w:cs="Arial"/>
          <w:sz w:val="24"/>
          <w:szCs w:val="24"/>
        </w:rPr>
        <w:t xml:space="preserve">* Prevent </w:t>
      </w:r>
    </w:p>
    <w:p w14:paraId="57F56EDB" w14:textId="77777777" w:rsidR="004579E1" w:rsidRPr="003C333A" w:rsidRDefault="004579E1" w:rsidP="004579E1">
      <w:pPr>
        <w:spacing w:after="0" w:line="240" w:lineRule="auto"/>
        <w:rPr>
          <w:rFonts w:ascii="Roboto Light" w:hAnsi="Roboto Light" w:cs="Arial"/>
          <w:sz w:val="24"/>
          <w:szCs w:val="24"/>
        </w:rPr>
      </w:pPr>
      <w:r w:rsidRPr="003C333A">
        <w:rPr>
          <w:rFonts w:ascii="Roboto Light" w:hAnsi="Roboto Light" w:cs="Arial"/>
          <w:sz w:val="24"/>
          <w:szCs w:val="24"/>
        </w:rPr>
        <w:t xml:space="preserve">* Domestic Abuse </w:t>
      </w:r>
    </w:p>
    <w:p w14:paraId="7DAAA032" w14:textId="77777777" w:rsidR="004579E1" w:rsidRPr="003C333A" w:rsidRDefault="004579E1" w:rsidP="004579E1">
      <w:pPr>
        <w:spacing w:after="0" w:line="240" w:lineRule="auto"/>
        <w:rPr>
          <w:rFonts w:ascii="Roboto Light" w:hAnsi="Roboto Light" w:cs="Arial"/>
          <w:sz w:val="24"/>
          <w:szCs w:val="24"/>
        </w:rPr>
      </w:pPr>
      <w:r w:rsidRPr="003C333A">
        <w:rPr>
          <w:rFonts w:ascii="Roboto Light" w:hAnsi="Roboto Light" w:cs="Arial"/>
          <w:sz w:val="24"/>
          <w:szCs w:val="24"/>
        </w:rPr>
        <w:t xml:space="preserve">* Honour Based Violence </w:t>
      </w:r>
    </w:p>
    <w:p w14:paraId="15D099CC" w14:textId="77777777" w:rsidR="004579E1" w:rsidRPr="003C333A" w:rsidRDefault="004579E1" w:rsidP="004579E1">
      <w:pPr>
        <w:spacing w:after="0" w:line="240" w:lineRule="auto"/>
        <w:rPr>
          <w:rFonts w:ascii="Roboto Light" w:hAnsi="Roboto Light" w:cs="Arial"/>
          <w:sz w:val="24"/>
          <w:szCs w:val="24"/>
        </w:rPr>
      </w:pPr>
      <w:r w:rsidRPr="003C333A">
        <w:rPr>
          <w:rFonts w:ascii="Roboto Light" w:hAnsi="Roboto Light" w:cs="Arial"/>
          <w:sz w:val="24"/>
          <w:szCs w:val="24"/>
        </w:rPr>
        <w:t xml:space="preserve">* Forced Marriage </w:t>
      </w:r>
    </w:p>
    <w:p w14:paraId="7EA8F5B5" w14:textId="77777777" w:rsidR="004579E1" w:rsidRPr="003C333A" w:rsidRDefault="004579E1" w:rsidP="004579E1">
      <w:pPr>
        <w:spacing w:after="0" w:line="240" w:lineRule="auto"/>
        <w:rPr>
          <w:rFonts w:ascii="Roboto Light" w:hAnsi="Roboto Light" w:cs="Arial"/>
          <w:sz w:val="24"/>
          <w:szCs w:val="24"/>
        </w:rPr>
      </w:pPr>
      <w:r w:rsidRPr="003C333A">
        <w:rPr>
          <w:rFonts w:ascii="Roboto Light" w:hAnsi="Roboto Light" w:cs="Arial"/>
          <w:sz w:val="24"/>
          <w:szCs w:val="24"/>
        </w:rPr>
        <w:t xml:space="preserve">* Mental Capacity Act </w:t>
      </w:r>
    </w:p>
    <w:p w14:paraId="32E70F59" w14:textId="77777777" w:rsidR="004579E1" w:rsidRPr="003C333A" w:rsidRDefault="004579E1" w:rsidP="004579E1">
      <w:pPr>
        <w:spacing w:after="0" w:line="240" w:lineRule="auto"/>
        <w:rPr>
          <w:rFonts w:ascii="Roboto Light" w:hAnsi="Roboto Light" w:cs="Arial"/>
          <w:sz w:val="24"/>
          <w:szCs w:val="24"/>
        </w:rPr>
      </w:pPr>
      <w:r w:rsidRPr="003C333A">
        <w:rPr>
          <w:rFonts w:ascii="Roboto Light" w:hAnsi="Roboto Light" w:cs="Arial"/>
          <w:sz w:val="24"/>
          <w:szCs w:val="24"/>
        </w:rPr>
        <w:t xml:space="preserve">* Deprivation of Liberty Safeguards </w:t>
      </w:r>
    </w:p>
    <w:p w14:paraId="6544A711" w14:textId="77777777" w:rsidR="004579E1" w:rsidRPr="003C333A" w:rsidRDefault="004579E1" w:rsidP="004579E1">
      <w:pPr>
        <w:spacing w:after="0" w:line="240" w:lineRule="auto"/>
        <w:rPr>
          <w:rFonts w:ascii="Roboto Light" w:hAnsi="Roboto Light" w:cs="Arial"/>
          <w:sz w:val="24"/>
          <w:szCs w:val="24"/>
        </w:rPr>
      </w:pPr>
      <w:r w:rsidRPr="003C333A">
        <w:rPr>
          <w:rFonts w:ascii="Roboto Light" w:hAnsi="Roboto Light" w:cs="Arial"/>
          <w:sz w:val="24"/>
          <w:szCs w:val="24"/>
        </w:rPr>
        <w:t xml:space="preserve">* Trafficking / Modern Slavery </w:t>
      </w:r>
    </w:p>
    <w:p w14:paraId="3CD9C69D" w14:textId="77777777" w:rsidR="004579E1" w:rsidRPr="003C333A" w:rsidRDefault="004579E1" w:rsidP="00BA5EDE">
      <w:pPr>
        <w:rPr>
          <w:rFonts w:ascii="Roboto Light" w:hAnsi="Roboto Light" w:cs="Arial"/>
          <w:sz w:val="24"/>
          <w:szCs w:val="24"/>
        </w:rPr>
      </w:pPr>
    </w:p>
    <w:p w14:paraId="00D2A74B" w14:textId="77777777" w:rsidR="003C333A" w:rsidRDefault="00BA5EDE" w:rsidP="00F307CE">
      <w:pPr>
        <w:rPr>
          <w:rFonts w:ascii="Roboto Light" w:hAnsi="Roboto Light" w:cs="Arial"/>
          <w:sz w:val="24"/>
          <w:szCs w:val="24"/>
        </w:rPr>
      </w:pPr>
      <w:r w:rsidRPr="003C333A">
        <w:rPr>
          <w:rFonts w:ascii="Roboto Light" w:hAnsi="Roboto Light" w:cs="Arial"/>
          <w:sz w:val="24"/>
          <w:szCs w:val="24"/>
        </w:rPr>
        <w:t xml:space="preserve">In the event of any concerns regarding a child then the </w:t>
      </w:r>
      <w:r w:rsidR="004579E1" w:rsidRPr="003C333A">
        <w:rPr>
          <w:rFonts w:ascii="Roboto Light" w:hAnsi="Roboto Light" w:cs="Arial"/>
          <w:sz w:val="24"/>
          <w:szCs w:val="24"/>
        </w:rPr>
        <w:t>named contact</w:t>
      </w:r>
      <w:r w:rsidRPr="003C333A">
        <w:rPr>
          <w:rFonts w:ascii="Roboto Light" w:hAnsi="Roboto Light" w:cs="Arial"/>
          <w:sz w:val="24"/>
          <w:szCs w:val="24"/>
        </w:rPr>
        <w:t xml:space="preserve"> or deputy will be informed at the earliest available opportunity. </w:t>
      </w:r>
    </w:p>
    <w:p w14:paraId="1A595F42" w14:textId="2C689EF2" w:rsidR="00F307CE" w:rsidRPr="003C333A" w:rsidRDefault="00BA5EDE" w:rsidP="00F307CE">
      <w:pPr>
        <w:rPr>
          <w:rFonts w:ascii="Roboto Light" w:hAnsi="Roboto Light" w:cs="Arial"/>
          <w:sz w:val="24"/>
          <w:szCs w:val="24"/>
        </w:rPr>
      </w:pPr>
      <w:r w:rsidRPr="003C333A">
        <w:rPr>
          <w:rFonts w:ascii="Roboto Light" w:hAnsi="Roboto Light" w:cs="Arial"/>
          <w:sz w:val="24"/>
          <w:szCs w:val="24"/>
        </w:rPr>
        <w:br/>
        <w:t xml:space="preserve">If necessary the </w:t>
      </w:r>
      <w:r w:rsidR="004579E1" w:rsidRPr="003C333A">
        <w:rPr>
          <w:rFonts w:ascii="Roboto Light" w:hAnsi="Roboto Light" w:cs="Arial"/>
          <w:sz w:val="24"/>
          <w:szCs w:val="24"/>
        </w:rPr>
        <w:t>named person</w:t>
      </w:r>
      <w:r w:rsidRPr="003C333A">
        <w:rPr>
          <w:rFonts w:ascii="Roboto Light" w:hAnsi="Roboto Light" w:cs="Arial"/>
          <w:sz w:val="24"/>
          <w:szCs w:val="24"/>
        </w:rPr>
        <w:t xml:space="preserve"> will inform the relevant Social Services Department without delay and the management committee. The </w:t>
      </w:r>
      <w:r w:rsidR="004579E1" w:rsidRPr="003C333A">
        <w:rPr>
          <w:rFonts w:ascii="Roboto Light" w:hAnsi="Roboto Light" w:cs="Arial"/>
          <w:sz w:val="24"/>
          <w:szCs w:val="24"/>
        </w:rPr>
        <w:t>named person</w:t>
      </w:r>
      <w:r w:rsidRPr="003C333A">
        <w:rPr>
          <w:rFonts w:ascii="Roboto Light" w:hAnsi="Roboto Light" w:cs="Arial"/>
          <w:sz w:val="24"/>
          <w:szCs w:val="24"/>
        </w:rPr>
        <w:t xml:space="preserve"> will also ensure that the child protection</w:t>
      </w:r>
      <w:r w:rsidR="00823094" w:rsidRPr="003C333A">
        <w:rPr>
          <w:rFonts w:ascii="Roboto Light" w:hAnsi="Roboto Light" w:cs="Arial"/>
          <w:sz w:val="24"/>
          <w:szCs w:val="24"/>
        </w:rPr>
        <w:t xml:space="preserve"> policy and</w:t>
      </w:r>
      <w:r w:rsidRPr="003C333A">
        <w:rPr>
          <w:rFonts w:ascii="Roboto Light" w:hAnsi="Roboto Light" w:cs="Arial"/>
          <w:sz w:val="24"/>
          <w:szCs w:val="24"/>
        </w:rPr>
        <w:t xml:space="preserve"> procedures are kept up to date and reviewed. </w:t>
      </w:r>
    </w:p>
    <w:p w14:paraId="5D261DFD" w14:textId="71A8337A" w:rsidR="00F307CE" w:rsidRPr="003C333A" w:rsidRDefault="00F307CE" w:rsidP="00F307CE">
      <w:pPr>
        <w:rPr>
          <w:rFonts w:ascii="Roboto Light" w:hAnsi="Roboto Light" w:cs="Arial"/>
          <w:sz w:val="24"/>
          <w:szCs w:val="24"/>
        </w:rPr>
      </w:pPr>
      <w:r w:rsidRPr="003C333A">
        <w:rPr>
          <w:rFonts w:ascii="Roboto Light" w:eastAsia="Times New Roman" w:hAnsi="Roboto Light" w:cs="Arial"/>
          <w:sz w:val="24"/>
          <w:szCs w:val="24"/>
          <w:lang w:eastAsia="en-GB"/>
        </w:rPr>
        <w:lastRenderedPageBreak/>
        <w:t xml:space="preserve">If there are concerns about sharing the above information with a colleague you can contact </w:t>
      </w:r>
      <w:r w:rsidRPr="003C333A">
        <w:rPr>
          <w:rFonts w:ascii="Roboto Light" w:hAnsi="Roboto Light" w:cs="Arial"/>
          <w:sz w:val="24"/>
          <w:szCs w:val="24"/>
        </w:rPr>
        <w:t xml:space="preserve">Cheshire East Consultation Service 0300 123 5012 (office hours) or 0300 123 5022 (out of hours), </w:t>
      </w:r>
      <w:r w:rsidRPr="003C333A">
        <w:rPr>
          <w:rFonts w:ascii="Roboto Light" w:eastAsia="Times New Roman" w:hAnsi="Roboto Light" w:cs="Arial"/>
          <w:sz w:val="24"/>
          <w:szCs w:val="24"/>
          <w:lang w:eastAsia="en-GB"/>
        </w:rPr>
        <w:t xml:space="preserve">or the police direct, or the NSPCC Child Protection Helpline on 0808 800 5000. </w:t>
      </w:r>
    </w:p>
    <w:p w14:paraId="20F2BB29" w14:textId="58EE87E9" w:rsidR="00C61230" w:rsidRPr="003C333A" w:rsidRDefault="00C61230" w:rsidP="00C61230">
      <w:pPr>
        <w:pStyle w:val="ListParagraph"/>
        <w:numPr>
          <w:ilvl w:val="0"/>
          <w:numId w:val="25"/>
        </w:numPr>
        <w:spacing w:before="100" w:beforeAutospacing="1" w:after="100" w:afterAutospacing="1" w:line="240" w:lineRule="auto"/>
        <w:rPr>
          <w:rFonts w:ascii="Open Sans Light" w:hAnsi="Open Sans Light" w:cs="Open Sans Light"/>
          <w:color w:val="5EADE0"/>
          <w:sz w:val="28"/>
          <w:szCs w:val="24"/>
          <w:u w:val="single"/>
        </w:rPr>
      </w:pPr>
      <w:r w:rsidRPr="003C333A">
        <w:rPr>
          <w:rFonts w:ascii="Open Sans Light" w:hAnsi="Open Sans Light" w:cs="Open Sans Light"/>
          <w:color w:val="5EADE0"/>
          <w:sz w:val="28"/>
          <w:szCs w:val="24"/>
          <w:u w:val="single"/>
        </w:rPr>
        <w:t xml:space="preserve">First steps  </w:t>
      </w:r>
    </w:p>
    <w:p w14:paraId="46F68292" w14:textId="5CCBBA9E" w:rsidR="00C61230" w:rsidRPr="003C333A" w:rsidRDefault="00C61230" w:rsidP="00F307CE">
      <w:pPr>
        <w:spacing w:before="100" w:beforeAutospacing="1" w:after="100" w:afterAutospacing="1" w:line="240" w:lineRule="auto"/>
        <w:rPr>
          <w:rFonts w:ascii="Roboto Light" w:eastAsia="Times New Roman" w:hAnsi="Roboto Light" w:cs="Arial"/>
          <w:sz w:val="24"/>
          <w:szCs w:val="24"/>
          <w:lang w:eastAsia="en-GB"/>
        </w:rPr>
      </w:pPr>
      <w:r w:rsidRPr="003C333A">
        <w:rPr>
          <w:rFonts w:ascii="Roboto Light" w:eastAsia="Times New Roman" w:hAnsi="Roboto Light" w:cs="Arial"/>
          <w:sz w:val="24"/>
          <w:szCs w:val="24"/>
          <w:lang w:eastAsia="en-GB"/>
        </w:rPr>
        <w:t xml:space="preserve">If someone discloses that they are being abused, whether in the home or the setting, then upon receiving the information, you should: </w:t>
      </w:r>
    </w:p>
    <w:p w14:paraId="79FBE61D" w14:textId="77777777" w:rsidR="00C61230" w:rsidRPr="003C333A" w:rsidRDefault="00C61230" w:rsidP="00F307CE">
      <w:pPr>
        <w:spacing w:after="0" w:line="240" w:lineRule="auto"/>
        <w:rPr>
          <w:rFonts w:ascii="Roboto Light" w:eastAsia="Times New Roman" w:hAnsi="Roboto Light" w:cs="Arial"/>
          <w:sz w:val="24"/>
          <w:szCs w:val="24"/>
          <w:lang w:eastAsia="en-GB"/>
        </w:rPr>
      </w:pPr>
      <w:r w:rsidRPr="003C333A">
        <w:rPr>
          <w:rFonts w:ascii="Roboto Light" w:eastAsia="Times New Roman" w:hAnsi="Roboto Light" w:cs="Arial"/>
          <w:sz w:val="24"/>
          <w:szCs w:val="24"/>
          <w:lang w:eastAsia="en-GB"/>
        </w:rPr>
        <w:t xml:space="preserve">• React calmly </w:t>
      </w:r>
    </w:p>
    <w:p w14:paraId="4FB7E6E3" w14:textId="77777777" w:rsidR="00C61230" w:rsidRPr="003C333A" w:rsidRDefault="00C61230" w:rsidP="00F307CE">
      <w:pPr>
        <w:spacing w:after="0" w:line="240" w:lineRule="auto"/>
        <w:rPr>
          <w:rFonts w:ascii="Roboto Light" w:eastAsia="Times New Roman" w:hAnsi="Roboto Light" w:cs="Arial"/>
          <w:sz w:val="24"/>
          <w:szCs w:val="24"/>
          <w:lang w:eastAsia="en-GB"/>
        </w:rPr>
      </w:pPr>
      <w:r w:rsidRPr="003C333A">
        <w:rPr>
          <w:rFonts w:ascii="Roboto Light" w:eastAsia="Times New Roman" w:hAnsi="Roboto Light" w:cs="Arial"/>
          <w:sz w:val="24"/>
          <w:szCs w:val="24"/>
          <w:lang w:eastAsia="en-GB"/>
        </w:rPr>
        <w:t xml:space="preserve">• Reassure the child that they were right to tell and that they are not to blame and take what the child says seriously </w:t>
      </w:r>
    </w:p>
    <w:p w14:paraId="5D217226" w14:textId="77777777" w:rsidR="00C61230" w:rsidRPr="003C333A" w:rsidRDefault="00C61230" w:rsidP="00F307CE">
      <w:pPr>
        <w:spacing w:after="0" w:line="240" w:lineRule="auto"/>
        <w:rPr>
          <w:rFonts w:ascii="Roboto Light" w:eastAsia="Times New Roman" w:hAnsi="Roboto Light" w:cs="Arial"/>
          <w:sz w:val="24"/>
          <w:szCs w:val="24"/>
          <w:lang w:eastAsia="en-GB"/>
        </w:rPr>
      </w:pPr>
      <w:r w:rsidRPr="003C333A">
        <w:rPr>
          <w:rFonts w:ascii="Roboto Light" w:eastAsia="Times New Roman" w:hAnsi="Roboto Light" w:cs="Arial"/>
          <w:sz w:val="24"/>
          <w:szCs w:val="24"/>
          <w:lang w:eastAsia="en-GB"/>
        </w:rPr>
        <w:t xml:space="preserve">• Keep questions to an absolute minimum to ensure a clear and accurate understanding of what has been said.  Don’t ask about explicit details </w:t>
      </w:r>
    </w:p>
    <w:p w14:paraId="6724F3EB" w14:textId="77777777" w:rsidR="00C61230" w:rsidRPr="003C333A" w:rsidRDefault="00C61230" w:rsidP="00F307CE">
      <w:pPr>
        <w:spacing w:after="0" w:line="240" w:lineRule="auto"/>
        <w:rPr>
          <w:rFonts w:ascii="Roboto Light" w:eastAsia="Times New Roman" w:hAnsi="Roboto Light" w:cs="Arial"/>
          <w:sz w:val="24"/>
          <w:szCs w:val="24"/>
          <w:lang w:eastAsia="en-GB"/>
        </w:rPr>
      </w:pPr>
      <w:r w:rsidRPr="003C333A">
        <w:rPr>
          <w:rFonts w:ascii="Roboto Light" w:eastAsia="Times New Roman" w:hAnsi="Roboto Light" w:cs="Arial"/>
          <w:sz w:val="24"/>
          <w:szCs w:val="24"/>
          <w:lang w:eastAsia="en-GB"/>
        </w:rPr>
        <w:t xml:space="preserve">• Reassure but do not promise confidentiality, which might not be feasible in the light of subsequent developments </w:t>
      </w:r>
    </w:p>
    <w:p w14:paraId="0FAE6F97" w14:textId="77777777" w:rsidR="00C61230" w:rsidRPr="003C333A" w:rsidRDefault="00C61230" w:rsidP="00F307CE">
      <w:pPr>
        <w:spacing w:after="0" w:line="240" w:lineRule="auto"/>
        <w:rPr>
          <w:rFonts w:ascii="Roboto Light" w:eastAsia="Times New Roman" w:hAnsi="Roboto Light" w:cs="Arial"/>
          <w:sz w:val="24"/>
          <w:szCs w:val="24"/>
          <w:lang w:eastAsia="en-GB"/>
        </w:rPr>
      </w:pPr>
      <w:r w:rsidRPr="003C333A">
        <w:rPr>
          <w:rFonts w:ascii="Roboto Light" w:eastAsia="Times New Roman" w:hAnsi="Roboto Light" w:cs="Arial"/>
          <w:sz w:val="24"/>
          <w:szCs w:val="24"/>
          <w:lang w:eastAsia="en-GB"/>
        </w:rPr>
        <w:t xml:space="preserve">• Inform the child/young person what you will do next </w:t>
      </w:r>
    </w:p>
    <w:p w14:paraId="31FBB8F1" w14:textId="77777777" w:rsidR="00C61230" w:rsidRPr="003C333A" w:rsidRDefault="00C61230" w:rsidP="00F307CE">
      <w:pPr>
        <w:spacing w:after="0" w:line="240" w:lineRule="auto"/>
        <w:rPr>
          <w:rFonts w:ascii="Roboto Light" w:eastAsia="Times New Roman" w:hAnsi="Roboto Light" w:cs="Arial"/>
          <w:sz w:val="24"/>
          <w:szCs w:val="24"/>
          <w:lang w:eastAsia="en-GB"/>
        </w:rPr>
      </w:pPr>
      <w:r w:rsidRPr="003C333A">
        <w:rPr>
          <w:rFonts w:ascii="Roboto Light" w:eastAsia="Times New Roman" w:hAnsi="Roboto Light" w:cs="Arial"/>
          <w:sz w:val="24"/>
          <w:szCs w:val="24"/>
          <w:lang w:eastAsia="en-GB"/>
        </w:rPr>
        <w:t xml:space="preserve">• Make a full and written record of what has been said/heard as soon as possible and don’t delay in passing on the information. </w:t>
      </w:r>
    </w:p>
    <w:p w14:paraId="4D20BB10" w14:textId="41F20349" w:rsidR="00C61230" w:rsidRPr="003C333A" w:rsidRDefault="00C61230" w:rsidP="00C61230">
      <w:pPr>
        <w:pStyle w:val="NormalWeb"/>
        <w:rPr>
          <w:rFonts w:ascii="Roboto Light" w:hAnsi="Roboto Light" w:cs="Arial"/>
        </w:rPr>
      </w:pPr>
      <w:r w:rsidRPr="003C333A">
        <w:rPr>
          <w:rFonts w:ascii="Roboto Light" w:hAnsi="Roboto Light" w:cs="Arial"/>
        </w:rPr>
        <w:t>If you think abuse has or may have occurred act immediately. It is the responsibility of the person first becoming aware of a situation where there may be a child subject to, or at risk of, abuse to make safe and deal with the immediate needs of the person. This may mean taking reas</w:t>
      </w:r>
      <w:r w:rsidR="00A059CE" w:rsidRPr="003C333A">
        <w:rPr>
          <w:rFonts w:ascii="Roboto Light" w:hAnsi="Roboto Light" w:cs="Arial"/>
        </w:rPr>
        <w:t>onable steps to ensure the child</w:t>
      </w:r>
      <w:r w:rsidRPr="003C333A">
        <w:rPr>
          <w:rFonts w:ascii="Roboto Light" w:hAnsi="Roboto Light" w:cs="Arial"/>
        </w:rPr>
        <w:t xml:space="preserve"> is in no immediate danger and seeking medical treatment if required as a matter of urgency.  </w:t>
      </w:r>
    </w:p>
    <w:p w14:paraId="7BB53DB5" w14:textId="77777777" w:rsidR="00C61230" w:rsidRPr="003C333A" w:rsidRDefault="00C61230" w:rsidP="00C61230">
      <w:pPr>
        <w:pStyle w:val="NormalWeb"/>
        <w:rPr>
          <w:rFonts w:ascii="Roboto Light" w:hAnsi="Roboto Light" w:cs="Arial"/>
        </w:rPr>
      </w:pPr>
      <w:r w:rsidRPr="003C333A">
        <w:rPr>
          <w:rFonts w:ascii="Roboto Light" w:hAnsi="Roboto Light" w:cs="Arial"/>
        </w:rPr>
        <w:t xml:space="preserve">Do NOT discuss the allegation of abuse with the alleged perpetrator.  </w:t>
      </w:r>
    </w:p>
    <w:p w14:paraId="730D5458" w14:textId="77777777" w:rsidR="00C61230" w:rsidRPr="003C333A" w:rsidRDefault="00C61230" w:rsidP="00C61230">
      <w:pPr>
        <w:pStyle w:val="NormalWeb"/>
        <w:rPr>
          <w:rFonts w:ascii="Roboto Light" w:hAnsi="Roboto Light" w:cs="Arial"/>
        </w:rPr>
      </w:pPr>
      <w:r w:rsidRPr="003C333A">
        <w:rPr>
          <w:rFonts w:ascii="Roboto Light" w:hAnsi="Roboto Light" w:cs="Arial"/>
        </w:rPr>
        <w:t xml:space="preserve">Do NOT disturb or destroy articles that could be used in evidence. Where an assault of some kind is suspected do not wash or bathe the person unless this is associated with first aid treatment necessary to prevent further harm.  </w:t>
      </w:r>
    </w:p>
    <w:p w14:paraId="61699D17" w14:textId="77777777" w:rsidR="00C61230" w:rsidRPr="003C333A" w:rsidRDefault="00C61230" w:rsidP="00C61230">
      <w:pPr>
        <w:pStyle w:val="NormalWeb"/>
        <w:rPr>
          <w:rFonts w:ascii="Roboto Light" w:hAnsi="Roboto Light" w:cs="Arial"/>
        </w:rPr>
      </w:pPr>
      <w:r w:rsidRPr="003C333A">
        <w:rPr>
          <w:rFonts w:ascii="Roboto Light" w:hAnsi="Roboto Light" w:cs="Arial"/>
        </w:rPr>
        <w:t xml:space="preserve">Do NOT discuss concerns or disclosures with other members of staff other than the safeguarding lead. (PHSA 3.2) </w:t>
      </w:r>
    </w:p>
    <w:p w14:paraId="2BBC7591" w14:textId="77777777" w:rsidR="00C61230" w:rsidRPr="003C333A" w:rsidRDefault="00C61230" w:rsidP="00C61230">
      <w:pPr>
        <w:pStyle w:val="NormalWeb"/>
        <w:rPr>
          <w:rFonts w:ascii="Roboto Light" w:hAnsi="Roboto Light" w:cs="Arial"/>
        </w:rPr>
      </w:pPr>
      <w:r w:rsidRPr="003C333A">
        <w:rPr>
          <w:rFonts w:ascii="Roboto Light" w:hAnsi="Roboto Light" w:cs="Arial"/>
        </w:rPr>
        <w:t xml:space="preserve">If the allegation is about a staff member or volunteer of any organisation, ensure that the allegation is properly managed.  Tell your safeguarding lead or another manager /Chief Officer if your safeguarding lead is unavailable or is implicated in the allegation.  </w:t>
      </w:r>
    </w:p>
    <w:p w14:paraId="77F6F8F7" w14:textId="77777777" w:rsidR="00C61230" w:rsidRPr="003C333A" w:rsidRDefault="00C61230" w:rsidP="00C61230">
      <w:pPr>
        <w:pStyle w:val="NormalWeb"/>
        <w:rPr>
          <w:rFonts w:ascii="Roboto Light" w:hAnsi="Roboto Light" w:cs="Arial"/>
        </w:rPr>
      </w:pPr>
      <w:r w:rsidRPr="003C333A">
        <w:rPr>
          <w:rFonts w:ascii="Roboto Light" w:hAnsi="Roboto Light" w:cs="Arial"/>
        </w:rPr>
        <w:t xml:space="preserve">Contact the police if it is thought a crime has just been committed. Telephone 101 or 999 if an emergency </w:t>
      </w:r>
    </w:p>
    <w:p w14:paraId="58BA0BE6" w14:textId="5A5C7340" w:rsidR="00C61230" w:rsidRPr="003C333A" w:rsidRDefault="00A059CE" w:rsidP="00C61230">
      <w:pPr>
        <w:pStyle w:val="NormalWeb"/>
        <w:rPr>
          <w:rFonts w:ascii="Roboto Light" w:hAnsi="Roboto Light" w:cs="Arial"/>
        </w:rPr>
      </w:pPr>
      <w:r w:rsidRPr="003C333A">
        <w:rPr>
          <w:rFonts w:ascii="Roboto Light" w:hAnsi="Roboto Light" w:cs="Arial"/>
        </w:rPr>
        <w:t>The individual who first received/witnessed the concern should make a full written record of what was seen, heard and/or told as soon as possible after observing the incident/receiving the report. This is the ‘report of the first account’ and must be kept securely. It is important that the report is an accurate description. The named person (if appropriate) can support the worker during this process but must not complete the report for the worker. This report must be made available on request from either the police and/or social care teams and should include i</w:t>
      </w:r>
      <w:r w:rsidR="00C61230" w:rsidRPr="003C333A">
        <w:rPr>
          <w:rFonts w:ascii="Roboto Light" w:hAnsi="Roboto Light" w:cs="Arial"/>
        </w:rPr>
        <w:t xml:space="preserve">nclude :  </w:t>
      </w:r>
    </w:p>
    <w:p w14:paraId="3A0C469A" w14:textId="5ADA7826" w:rsidR="00C61230" w:rsidRPr="003C333A" w:rsidRDefault="00C61230" w:rsidP="00F307CE">
      <w:pPr>
        <w:numPr>
          <w:ilvl w:val="0"/>
          <w:numId w:val="27"/>
        </w:numPr>
        <w:spacing w:before="100" w:beforeAutospacing="1" w:after="100" w:afterAutospacing="1" w:line="240" w:lineRule="auto"/>
        <w:rPr>
          <w:rFonts w:ascii="Roboto Light" w:eastAsia="Times New Roman" w:hAnsi="Roboto Light" w:cs="Arial"/>
          <w:sz w:val="24"/>
          <w:szCs w:val="24"/>
          <w:lang w:eastAsia="en-GB"/>
        </w:rPr>
      </w:pPr>
      <w:r w:rsidRPr="003C333A">
        <w:rPr>
          <w:rFonts w:ascii="Roboto Light" w:hAnsi="Roboto Light" w:cs="Arial"/>
          <w:sz w:val="24"/>
          <w:szCs w:val="24"/>
        </w:rPr>
        <w:t xml:space="preserve">The allegation or concerns, including the date and time of the incident or allegation  </w:t>
      </w:r>
    </w:p>
    <w:p w14:paraId="772D4785" w14:textId="03FD4576" w:rsidR="00C61230" w:rsidRPr="003C333A" w:rsidRDefault="00C61230" w:rsidP="00F307CE">
      <w:pPr>
        <w:numPr>
          <w:ilvl w:val="0"/>
          <w:numId w:val="27"/>
        </w:numPr>
        <w:spacing w:before="100" w:beforeAutospacing="1" w:after="100" w:afterAutospacing="1" w:line="240" w:lineRule="auto"/>
        <w:rPr>
          <w:rFonts w:ascii="Roboto Light" w:eastAsia="Times New Roman" w:hAnsi="Roboto Light" w:cs="Arial"/>
          <w:sz w:val="24"/>
          <w:szCs w:val="24"/>
          <w:lang w:eastAsia="en-GB"/>
        </w:rPr>
      </w:pPr>
      <w:r w:rsidRPr="003C333A">
        <w:rPr>
          <w:rFonts w:ascii="Roboto Light" w:eastAsia="Times New Roman" w:hAnsi="Roboto Light" w:cs="Arial"/>
          <w:sz w:val="24"/>
          <w:szCs w:val="24"/>
          <w:lang w:eastAsia="en-GB"/>
        </w:rPr>
        <w:t xml:space="preserve">The child’s name, age and date of birth </w:t>
      </w:r>
    </w:p>
    <w:p w14:paraId="1F1DB660" w14:textId="77777777" w:rsidR="00C61230" w:rsidRPr="003C333A" w:rsidRDefault="00C61230" w:rsidP="00F307CE">
      <w:pPr>
        <w:numPr>
          <w:ilvl w:val="0"/>
          <w:numId w:val="27"/>
        </w:numPr>
        <w:spacing w:before="100" w:beforeAutospacing="1" w:after="100" w:afterAutospacing="1" w:line="240" w:lineRule="auto"/>
        <w:rPr>
          <w:rFonts w:ascii="Roboto Light" w:eastAsia="Times New Roman" w:hAnsi="Roboto Light" w:cs="Arial"/>
          <w:sz w:val="24"/>
          <w:szCs w:val="24"/>
          <w:lang w:eastAsia="en-GB"/>
        </w:rPr>
      </w:pPr>
      <w:r w:rsidRPr="003C333A">
        <w:rPr>
          <w:rFonts w:ascii="Roboto Light" w:eastAsia="Times New Roman" w:hAnsi="Roboto Light" w:cs="Arial"/>
          <w:sz w:val="24"/>
          <w:szCs w:val="24"/>
          <w:lang w:eastAsia="en-GB"/>
        </w:rPr>
        <w:lastRenderedPageBreak/>
        <w:t xml:space="preserve">The child’s home address and telephone number </w:t>
      </w:r>
    </w:p>
    <w:p w14:paraId="7CF73022" w14:textId="77777777" w:rsidR="00F307CE" w:rsidRPr="003C333A" w:rsidRDefault="00C61230" w:rsidP="00F307CE">
      <w:pPr>
        <w:numPr>
          <w:ilvl w:val="0"/>
          <w:numId w:val="27"/>
        </w:numPr>
        <w:spacing w:before="100" w:beforeAutospacing="1" w:after="100" w:afterAutospacing="1" w:line="240" w:lineRule="auto"/>
        <w:rPr>
          <w:rFonts w:ascii="Roboto Light" w:eastAsia="Times New Roman" w:hAnsi="Roboto Light" w:cs="Arial"/>
          <w:sz w:val="24"/>
          <w:szCs w:val="24"/>
          <w:lang w:eastAsia="en-GB"/>
        </w:rPr>
      </w:pPr>
      <w:r w:rsidRPr="003C333A">
        <w:rPr>
          <w:rFonts w:ascii="Roboto Light" w:eastAsia="Times New Roman" w:hAnsi="Roboto Light" w:cs="Arial"/>
          <w:sz w:val="24"/>
          <w:szCs w:val="24"/>
          <w:lang w:eastAsia="en-GB"/>
        </w:rPr>
        <w:t>Whether or not the person making the report is expressing his or her own con</w:t>
      </w:r>
      <w:r w:rsidR="00F307CE" w:rsidRPr="003C333A">
        <w:rPr>
          <w:rFonts w:ascii="Roboto Light" w:eastAsia="Times New Roman" w:hAnsi="Roboto Light" w:cs="Arial"/>
          <w:sz w:val="24"/>
          <w:szCs w:val="24"/>
          <w:lang w:eastAsia="en-GB"/>
        </w:rPr>
        <w:t xml:space="preserve">cerns of those of someone else, making </w:t>
      </w:r>
      <w:r w:rsidRPr="003C333A">
        <w:rPr>
          <w:rFonts w:ascii="Roboto Light" w:eastAsia="Times New Roman" w:hAnsi="Roboto Light" w:cs="Arial"/>
          <w:sz w:val="24"/>
          <w:szCs w:val="24"/>
          <w:lang w:eastAsia="en-GB"/>
        </w:rPr>
        <w:t xml:space="preserve"> a clear distinction between what is fact, opinion or hearsay </w:t>
      </w:r>
    </w:p>
    <w:p w14:paraId="058F2CD9" w14:textId="14980DFF" w:rsidR="00F307CE" w:rsidRPr="003C333A" w:rsidRDefault="00A059CE" w:rsidP="00F307CE">
      <w:pPr>
        <w:numPr>
          <w:ilvl w:val="0"/>
          <w:numId w:val="27"/>
        </w:numPr>
        <w:spacing w:before="100" w:beforeAutospacing="1" w:after="100" w:afterAutospacing="1" w:line="240" w:lineRule="auto"/>
        <w:rPr>
          <w:rFonts w:ascii="Roboto Light" w:eastAsia="Times New Roman" w:hAnsi="Roboto Light" w:cs="Arial"/>
          <w:sz w:val="24"/>
          <w:szCs w:val="24"/>
          <w:lang w:eastAsia="en-GB"/>
        </w:rPr>
      </w:pPr>
      <w:r w:rsidRPr="003C333A">
        <w:rPr>
          <w:rFonts w:ascii="Roboto Light" w:hAnsi="Roboto Light" w:cs="Arial"/>
          <w:sz w:val="24"/>
          <w:szCs w:val="24"/>
        </w:rPr>
        <w:t xml:space="preserve"> W</w:t>
      </w:r>
      <w:r w:rsidR="00C61230" w:rsidRPr="003C333A">
        <w:rPr>
          <w:rFonts w:ascii="Roboto Light" w:hAnsi="Roboto Light" w:cs="Arial"/>
          <w:sz w:val="24"/>
          <w:szCs w:val="24"/>
        </w:rPr>
        <w:t xml:space="preserve">hat the child said about the abuse and how it occurred or what has been reported to you.   </w:t>
      </w:r>
    </w:p>
    <w:p w14:paraId="5E1ADDC4" w14:textId="60B83C8C" w:rsidR="00C61230" w:rsidRPr="003C333A" w:rsidRDefault="00C61230" w:rsidP="00F307CE">
      <w:pPr>
        <w:numPr>
          <w:ilvl w:val="0"/>
          <w:numId w:val="27"/>
        </w:numPr>
        <w:spacing w:before="100" w:beforeAutospacing="1" w:after="100" w:afterAutospacing="1" w:line="240" w:lineRule="auto"/>
        <w:rPr>
          <w:rFonts w:ascii="Roboto Light" w:eastAsia="Times New Roman" w:hAnsi="Roboto Light" w:cs="Arial"/>
          <w:sz w:val="24"/>
          <w:szCs w:val="24"/>
          <w:lang w:eastAsia="en-GB"/>
        </w:rPr>
      </w:pPr>
      <w:r w:rsidRPr="003C333A">
        <w:rPr>
          <w:rFonts w:ascii="Roboto Light" w:hAnsi="Roboto Light" w:cs="Arial"/>
          <w:sz w:val="24"/>
          <w:szCs w:val="24"/>
        </w:rPr>
        <w:t xml:space="preserve">The appearance and behaviour of the victim.  </w:t>
      </w:r>
    </w:p>
    <w:p w14:paraId="1605741E" w14:textId="4F18D3E5" w:rsidR="00F307CE" w:rsidRPr="003C333A" w:rsidRDefault="00C61230" w:rsidP="00F307CE">
      <w:pPr>
        <w:numPr>
          <w:ilvl w:val="0"/>
          <w:numId w:val="27"/>
        </w:numPr>
        <w:spacing w:before="100" w:beforeAutospacing="1" w:after="100" w:afterAutospacing="1" w:line="240" w:lineRule="auto"/>
        <w:rPr>
          <w:rFonts w:ascii="Roboto Light" w:eastAsia="Times New Roman" w:hAnsi="Roboto Light" w:cs="Arial"/>
          <w:sz w:val="24"/>
          <w:szCs w:val="24"/>
          <w:lang w:eastAsia="en-GB"/>
        </w:rPr>
      </w:pPr>
      <w:r w:rsidRPr="003C333A">
        <w:rPr>
          <w:rFonts w:ascii="Roboto Light" w:hAnsi="Roboto Light" w:cs="Arial"/>
          <w:sz w:val="24"/>
          <w:szCs w:val="24"/>
        </w:rPr>
        <w:t xml:space="preserve">Any injuries observed. </w:t>
      </w:r>
    </w:p>
    <w:p w14:paraId="7A6A198A" w14:textId="6A4458B2" w:rsidR="00F307CE" w:rsidRPr="003C333A" w:rsidRDefault="00F307CE" w:rsidP="00F307CE">
      <w:pPr>
        <w:numPr>
          <w:ilvl w:val="0"/>
          <w:numId w:val="27"/>
        </w:numPr>
        <w:spacing w:before="100" w:beforeAutospacing="1" w:after="100" w:afterAutospacing="1" w:line="240" w:lineRule="auto"/>
        <w:rPr>
          <w:rFonts w:ascii="Roboto Light" w:eastAsia="Times New Roman" w:hAnsi="Roboto Light" w:cs="Arial"/>
          <w:sz w:val="24"/>
          <w:szCs w:val="24"/>
          <w:lang w:eastAsia="en-GB"/>
        </w:rPr>
      </w:pPr>
      <w:r w:rsidRPr="003C333A">
        <w:rPr>
          <w:rFonts w:ascii="Roboto Light" w:eastAsia="Times New Roman" w:hAnsi="Roboto Light" w:cs="Arial"/>
          <w:sz w:val="24"/>
          <w:szCs w:val="24"/>
          <w:lang w:eastAsia="en-GB"/>
        </w:rPr>
        <w:t xml:space="preserve">Details of witnesses to the incidents </w:t>
      </w:r>
    </w:p>
    <w:p w14:paraId="5362AE94" w14:textId="77777777" w:rsidR="00F307CE" w:rsidRPr="003C333A" w:rsidRDefault="00F307CE" w:rsidP="00F307CE">
      <w:pPr>
        <w:numPr>
          <w:ilvl w:val="0"/>
          <w:numId w:val="27"/>
        </w:numPr>
        <w:spacing w:before="100" w:beforeAutospacing="1" w:after="100" w:afterAutospacing="1" w:line="240" w:lineRule="auto"/>
        <w:rPr>
          <w:rFonts w:ascii="Roboto Light" w:eastAsia="Times New Roman" w:hAnsi="Roboto Light" w:cs="Arial"/>
          <w:sz w:val="24"/>
          <w:szCs w:val="24"/>
          <w:lang w:eastAsia="en-GB"/>
        </w:rPr>
      </w:pPr>
      <w:r w:rsidRPr="003C333A">
        <w:rPr>
          <w:rFonts w:ascii="Roboto Light" w:eastAsia="Times New Roman" w:hAnsi="Roboto Light" w:cs="Arial"/>
          <w:sz w:val="24"/>
          <w:szCs w:val="24"/>
          <w:lang w:eastAsia="en-GB"/>
        </w:rPr>
        <w:t xml:space="preserve">Have the parents been contacted? And if so, what has been said? </w:t>
      </w:r>
    </w:p>
    <w:p w14:paraId="0BD04FBE" w14:textId="77777777" w:rsidR="00F307CE" w:rsidRPr="003C333A" w:rsidRDefault="00F307CE" w:rsidP="00F307CE">
      <w:pPr>
        <w:numPr>
          <w:ilvl w:val="0"/>
          <w:numId w:val="27"/>
        </w:numPr>
        <w:spacing w:before="100" w:beforeAutospacing="1" w:after="100" w:afterAutospacing="1" w:line="240" w:lineRule="auto"/>
        <w:rPr>
          <w:rFonts w:ascii="Roboto Light" w:eastAsia="Times New Roman" w:hAnsi="Roboto Light" w:cs="Arial"/>
          <w:sz w:val="24"/>
          <w:szCs w:val="24"/>
          <w:lang w:eastAsia="en-GB"/>
        </w:rPr>
      </w:pPr>
      <w:r w:rsidRPr="003C333A">
        <w:rPr>
          <w:rFonts w:ascii="Roboto Light" w:eastAsia="Times New Roman" w:hAnsi="Roboto Light" w:cs="Arial"/>
          <w:sz w:val="24"/>
          <w:szCs w:val="24"/>
          <w:lang w:eastAsia="en-GB"/>
        </w:rPr>
        <w:t xml:space="preserve">Has anyone else been consulted?  If so, record details </w:t>
      </w:r>
    </w:p>
    <w:p w14:paraId="2C8D698C" w14:textId="77777777" w:rsidR="00F307CE" w:rsidRPr="003C333A" w:rsidRDefault="00F307CE" w:rsidP="00F307CE">
      <w:pPr>
        <w:numPr>
          <w:ilvl w:val="0"/>
          <w:numId w:val="27"/>
        </w:numPr>
        <w:spacing w:before="100" w:beforeAutospacing="1" w:after="100" w:afterAutospacing="1" w:line="240" w:lineRule="auto"/>
        <w:rPr>
          <w:rFonts w:ascii="Roboto Light" w:eastAsia="Times New Roman" w:hAnsi="Roboto Light" w:cs="Arial"/>
          <w:sz w:val="24"/>
          <w:szCs w:val="24"/>
          <w:lang w:eastAsia="en-GB"/>
        </w:rPr>
      </w:pPr>
      <w:r w:rsidRPr="003C333A">
        <w:rPr>
          <w:rFonts w:ascii="Roboto Light" w:eastAsia="Times New Roman" w:hAnsi="Roboto Light" w:cs="Arial"/>
          <w:sz w:val="24"/>
          <w:szCs w:val="24"/>
          <w:lang w:eastAsia="en-GB"/>
        </w:rPr>
        <w:t xml:space="preserve">Where possible referral to the police or social services should be confirmed in writing within 24 hours and the name of the contact that took the referral should be recorded. </w:t>
      </w:r>
    </w:p>
    <w:p w14:paraId="5AC23EA8" w14:textId="25E65A3E" w:rsidR="00C61230" w:rsidRPr="003C333A" w:rsidRDefault="00C61230" w:rsidP="00F307CE">
      <w:pPr>
        <w:numPr>
          <w:ilvl w:val="0"/>
          <w:numId w:val="27"/>
        </w:numPr>
        <w:spacing w:before="100" w:beforeAutospacing="1" w:after="100" w:afterAutospacing="1" w:line="240" w:lineRule="auto"/>
        <w:rPr>
          <w:rFonts w:ascii="Roboto Light" w:eastAsia="Times New Roman" w:hAnsi="Roboto Light" w:cs="Arial"/>
          <w:sz w:val="24"/>
          <w:szCs w:val="24"/>
          <w:lang w:eastAsia="en-GB"/>
        </w:rPr>
      </w:pPr>
      <w:r w:rsidRPr="003C333A">
        <w:rPr>
          <w:rFonts w:ascii="Roboto Light" w:hAnsi="Roboto Light" w:cs="Arial"/>
          <w:sz w:val="24"/>
          <w:szCs w:val="24"/>
        </w:rPr>
        <w:t xml:space="preserve">Whether any other children are also at risk (PHSA 4.4) </w:t>
      </w:r>
    </w:p>
    <w:p w14:paraId="2D046C10" w14:textId="77777777" w:rsidR="00F307CE" w:rsidRPr="003C333A" w:rsidRDefault="00F307CE" w:rsidP="00F307CE">
      <w:pPr>
        <w:pStyle w:val="NormalWeb"/>
        <w:rPr>
          <w:rFonts w:ascii="Roboto Light" w:hAnsi="Roboto Light" w:cs="Arial"/>
        </w:rPr>
      </w:pPr>
      <w:r w:rsidRPr="003C333A">
        <w:rPr>
          <w:rFonts w:ascii="Roboto Light" w:hAnsi="Roboto Light" w:cs="Arial"/>
        </w:rPr>
        <w:t xml:space="preserve">(PHSA 1.3) </w:t>
      </w:r>
    </w:p>
    <w:p w14:paraId="1DB2700A" w14:textId="77777777" w:rsidR="00F307CE" w:rsidRPr="003C333A" w:rsidRDefault="00F307CE" w:rsidP="00F307CE">
      <w:pPr>
        <w:pStyle w:val="NormalWeb"/>
        <w:rPr>
          <w:rFonts w:ascii="Roboto Light" w:hAnsi="Roboto Light" w:cs="Arial"/>
          <w:u w:val="single"/>
        </w:rPr>
      </w:pPr>
      <w:r w:rsidRPr="003C333A">
        <w:rPr>
          <w:rFonts w:ascii="Roboto Light" w:hAnsi="Roboto Light" w:cs="Arial"/>
          <w:u w:val="single"/>
        </w:rPr>
        <w:t xml:space="preserve">2. If the allegation is against a member of staff a volunteer or a service user of [name of organisation] (PHSA 3.6) </w:t>
      </w:r>
    </w:p>
    <w:p w14:paraId="6180FB62" w14:textId="77777777" w:rsidR="00F307CE" w:rsidRPr="003C333A" w:rsidRDefault="00F307CE" w:rsidP="00F307CE">
      <w:pPr>
        <w:pStyle w:val="NormalWeb"/>
        <w:rPr>
          <w:rFonts w:ascii="Roboto Light" w:hAnsi="Roboto Light" w:cs="Arial"/>
        </w:rPr>
      </w:pPr>
      <w:r w:rsidRPr="003C333A">
        <w:rPr>
          <w:rFonts w:ascii="Roboto Light" w:hAnsi="Roboto Light" w:cs="Arial"/>
        </w:rPr>
        <w:t xml:space="preserve">[Organisation name] will ensure that any allegations made against members or a member of staff will be dealt with swiftly and in accordance with these procedures:  </w:t>
      </w:r>
    </w:p>
    <w:p w14:paraId="2C38D0F2" w14:textId="51988751" w:rsidR="00F307CE" w:rsidRPr="003C333A" w:rsidRDefault="00F307CE" w:rsidP="00F307CE">
      <w:pPr>
        <w:pStyle w:val="NormalWeb"/>
        <w:rPr>
          <w:rFonts w:ascii="Roboto Light" w:hAnsi="Roboto Light" w:cs="Arial"/>
        </w:rPr>
      </w:pPr>
      <w:r w:rsidRPr="003C333A">
        <w:rPr>
          <w:rFonts w:ascii="Roboto Light" w:hAnsi="Roboto Light" w:cs="Arial"/>
        </w:rPr>
        <w:t xml:space="preserve">* The worker must ensure that that the </w:t>
      </w:r>
      <w:r w:rsidR="00A059CE" w:rsidRPr="003C333A">
        <w:rPr>
          <w:rFonts w:ascii="Roboto Light" w:hAnsi="Roboto Light" w:cs="Arial"/>
        </w:rPr>
        <w:t>child</w:t>
      </w:r>
      <w:r w:rsidRPr="003C333A">
        <w:rPr>
          <w:rFonts w:ascii="Roboto Light" w:hAnsi="Roboto Light" w:cs="Arial"/>
        </w:rPr>
        <w:t xml:space="preserve"> is safe and away from the person against whom the allegation is made.  </w:t>
      </w:r>
    </w:p>
    <w:p w14:paraId="1AB48E70" w14:textId="77777777" w:rsidR="00F307CE" w:rsidRPr="003C333A" w:rsidRDefault="00F307CE" w:rsidP="00F307CE">
      <w:pPr>
        <w:pStyle w:val="NormalWeb"/>
        <w:rPr>
          <w:rFonts w:ascii="Roboto Light" w:hAnsi="Roboto Light" w:cs="Arial"/>
        </w:rPr>
      </w:pPr>
      <w:r w:rsidRPr="003C333A">
        <w:rPr>
          <w:rFonts w:ascii="Roboto Light" w:hAnsi="Roboto Light" w:cs="Arial"/>
        </w:rPr>
        <w:t xml:space="preserve">* The named person for safeguarding should be informed immediately.  </w:t>
      </w:r>
    </w:p>
    <w:p w14:paraId="1BC90CD9" w14:textId="77777777" w:rsidR="00F307CE" w:rsidRPr="003C333A" w:rsidRDefault="00F307CE" w:rsidP="00F307CE">
      <w:pPr>
        <w:pStyle w:val="NormalWeb"/>
        <w:rPr>
          <w:rFonts w:ascii="Roboto Light" w:hAnsi="Roboto Light" w:cs="Arial"/>
        </w:rPr>
      </w:pPr>
      <w:r w:rsidRPr="003C333A">
        <w:rPr>
          <w:rFonts w:ascii="Roboto Light" w:hAnsi="Roboto Light" w:cs="Arial"/>
        </w:rPr>
        <w:t xml:space="preserve">* In the case of an allegation involving the named person, alternative arrangements should be sought to ensure that the matter is dealt with by an independent person. (Note: this could be a committee member, director or anyone within the organisation that is in a senior position within the organisation and believed to be independent of the allegations being made).  </w:t>
      </w:r>
    </w:p>
    <w:p w14:paraId="0AFE901E" w14:textId="4DA7A5E6" w:rsidR="00F307CE" w:rsidRPr="003C333A" w:rsidRDefault="00F307CE" w:rsidP="00F307CE">
      <w:pPr>
        <w:pStyle w:val="NormalWeb"/>
        <w:rPr>
          <w:rFonts w:ascii="Roboto Light" w:hAnsi="Roboto Light" w:cs="Arial"/>
        </w:rPr>
      </w:pPr>
      <w:r w:rsidRPr="003C333A">
        <w:rPr>
          <w:rFonts w:ascii="Roboto Light" w:hAnsi="Roboto Light" w:cs="Arial"/>
        </w:rPr>
        <w:t xml:space="preserve">* The named person should contact the </w:t>
      </w:r>
      <w:r w:rsidR="00A059CE" w:rsidRPr="003C333A">
        <w:rPr>
          <w:rFonts w:ascii="Roboto Light" w:hAnsi="Roboto Light" w:cs="Arial"/>
        </w:rPr>
        <w:t>Cheshire East Consultation Service (ChECS)</w:t>
      </w:r>
      <w:r w:rsidR="00F46308" w:rsidRPr="003C333A">
        <w:rPr>
          <w:rFonts w:ascii="Roboto Light" w:hAnsi="Roboto Light" w:cs="Arial"/>
        </w:rPr>
        <w:t xml:space="preserve"> and the Local Authority Designated Officer (LADO)</w:t>
      </w:r>
      <w:r w:rsidR="00A059CE" w:rsidRPr="003C333A">
        <w:rPr>
          <w:rFonts w:ascii="Roboto Light" w:hAnsi="Roboto Light" w:cs="Arial"/>
        </w:rPr>
        <w:t xml:space="preserve"> </w:t>
      </w:r>
      <w:r w:rsidRPr="003C333A">
        <w:rPr>
          <w:rFonts w:ascii="Roboto Light" w:hAnsi="Roboto Light" w:cs="Arial"/>
        </w:rPr>
        <w:t xml:space="preserve">for advice on how to proceed with the immediate situation. Outside of working hours the Emergency Duty Team can give advice and/or in the event of an emergency situation arising, the police.  </w:t>
      </w:r>
    </w:p>
    <w:p w14:paraId="62EB739D" w14:textId="2AD1DA16" w:rsidR="00F307CE" w:rsidRPr="003C333A" w:rsidRDefault="00F307CE" w:rsidP="00F307CE">
      <w:pPr>
        <w:pStyle w:val="NormalWeb"/>
        <w:rPr>
          <w:rFonts w:ascii="Roboto Light" w:hAnsi="Roboto Light" w:cs="Arial"/>
        </w:rPr>
      </w:pPr>
      <w:r w:rsidRPr="003C333A">
        <w:rPr>
          <w:rFonts w:ascii="Roboto Light" w:hAnsi="Roboto Light" w:cs="Arial"/>
        </w:rPr>
        <w:t>* The individual who first received/witnessed the concern should make a full written record of what was seen, heard and/or told as soon as possible after observing the incident/receiving the report.</w:t>
      </w:r>
      <w:r w:rsidR="00A059CE" w:rsidRPr="003C333A">
        <w:rPr>
          <w:rFonts w:ascii="Roboto Light" w:hAnsi="Roboto Light" w:cs="Arial"/>
        </w:rPr>
        <w:t xml:space="preserve"> This is the ‘report of the first account’. It</w:t>
      </w:r>
      <w:r w:rsidRPr="003C333A">
        <w:rPr>
          <w:rFonts w:ascii="Roboto Light" w:hAnsi="Roboto Light" w:cs="Arial"/>
        </w:rPr>
        <w:t xml:space="preserve"> is important that the report is an accurate description. The named person (if appropriate) can support the worker during this process but must not complete the report for the worker. This report must be made available on request from either the p</w:t>
      </w:r>
      <w:r w:rsidR="00A059CE" w:rsidRPr="003C333A">
        <w:rPr>
          <w:rFonts w:ascii="Roboto Light" w:hAnsi="Roboto Light" w:cs="Arial"/>
        </w:rPr>
        <w:t xml:space="preserve">olice and/or social services.  (see above for details) </w:t>
      </w:r>
    </w:p>
    <w:p w14:paraId="7DBF2805" w14:textId="77777777" w:rsidR="00F307CE" w:rsidRPr="003C333A" w:rsidRDefault="00F307CE" w:rsidP="00F307CE">
      <w:pPr>
        <w:pStyle w:val="NormalWeb"/>
        <w:rPr>
          <w:rFonts w:ascii="Roboto Light" w:hAnsi="Roboto Light" w:cs="Arial"/>
        </w:rPr>
      </w:pPr>
      <w:r w:rsidRPr="003C333A">
        <w:rPr>
          <w:rFonts w:ascii="Roboto Light" w:hAnsi="Roboto Light" w:cs="Arial"/>
        </w:rPr>
        <w:t xml:space="preserve">* Regardless of whether a police and/or social services investigation follows, [Organisation name] will ensure that an internal investigation takes place and consideration is given to the operation of disciplinary procedures. This may involve an immediate suspension and/or ultimate dismissal dependant on the nature of the incident.  </w:t>
      </w:r>
    </w:p>
    <w:p w14:paraId="296F4DCA" w14:textId="77777777" w:rsidR="00F307CE" w:rsidRPr="003C333A" w:rsidRDefault="00F307CE" w:rsidP="00F307CE">
      <w:pPr>
        <w:pStyle w:val="NormalWeb"/>
        <w:rPr>
          <w:rFonts w:ascii="Roboto Light" w:hAnsi="Roboto Light" w:cs="Arial"/>
        </w:rPr>
      </w:pPr>
      <w:r w:rsidRPr="003C333A">
        <w:rPr>
          <w:rFonts w:ascii="Roboto Light" w:hAnsi="Roboto Light" w:cs="Arial"/>
        </w:rPr>
        <w:t xml:space="preserve">* [Organisation name] will also inform the Charity Commission and report this as a serious incident even if this is an allegation or suspicion as soon as is reasonably possible.  This report will outline how the trustees will investigate this and actions taken to prevent this from reoccurring.   </w:t>
      </w:r>
    </w:p>
    <w:p w14:paraId="2E080F88" w14:textId="77777777" w:rsidR="00F307CE" w:rsidRPr="003C333A" w:rsidRDefault="00F307CE" w:rsidP="00F307CE">
      <w:pPr>
        <w:pStyle w:val="NormalWeb"/>
        <w:rPr>
          <w:rFonts w:ascii="Roboto Light" w:hAnsi="Roboto Light" w:cs="Arial"/>
        </w:rPr>
      </w:pPr>
      <w:r w:rsidRPr="003C333A">
        <w:rPr>
          <w:rFonts w:ascii="Roboto Light" w:hAnsi="Roboto Light" w:cs="Arial"/>
        </w:rPr>
        <w:lastRenderedPageBreak/>
        <w:t xml:space="preserve">* Whistle blowing will not prejudice the position or prospects of [Organisation name] staff or volunteers (PHSA 3.3) </w:t>
      </w:r>
    </w:p>
    <w:p w14:paraId="06A5B9D1" w14:textId="77777777" w:rsidR="00F307CE" w:rsidRPr="003C333A" w:rsidRDefault="00F307CE" w:rsidP="00F307CE">
      <w:pPr>
        <w:pStyle w:val="NormalWeb"/>
        <w:rPr>
          <w:rFonts w:ascii="Roboto Light" w:hAnsi="Roboto Light" w:cs="Arial"/>
          <w:u w:val="single"/>
        </w:rPr>
      </w:pPr>
      <w:r w:rsidRPr="003C333A">
        <w:rPr>
          <w:rFonts w:ascii="Roboto Light" w:hAnsi="Roboto Light" w:cs="Arial"/>
          <w:u w:val="single"/>
        </w:rPr>
        <w:t xml:space="preserve">3.  Bring the concern to the attention of your Safeguarding Lead    </w:t>
      </w:r>
    </w:p>
    <w:p w14:paraId="1ED63CA7" w14:textId="77777777" w:rsidR="00F307CE" w:rsidRPr="003C333A" w:rsidRDefault="00F307CE" w:rsidP="00F307CE">
      <w:pPr>
        <w:pStyle w:val="NormalWeb"/>
        <w:rPr>
          <w:rFonts w:ascii="Roboto Light" w:hAnsi="Roboto Light" w:cs="Arial"/>
        </w:rPr>
      </w:pPr>
      <w:r w:rsidRPr="003C333A">
        <w:rPr>
          <w:rFonts w:ascii="Roboto Light" w:hAnsi="Roboto Light" w:cs="Arial"/>
        </w:rPr>
        <w:t xml:space="preserve"> It is the responsibility of the Safeguarding Lead to:  </w:t>
      </w:r>
    </w:p>
    <w:p w14:paraId="4FA84818" w14:textId="39E1933A" w:rsidR="00A059CE" w:rsidRPr="003C333A" w:rsidRDefault="00F307CE" w:rsidP="00A059CE">
      <w:pPr>
        <w:pStyle w:val="NormalWeb"/>
        <w:numPr>
          <w:ilvl w:val="0"/>
          <w:numId w:val="28"/>
        </w:numPr>
        <w:rPr>
          <w:rFonts w:ascii="Roboto Light" w:hAnsi="Roboto Light" w:cs="Arial"/>
        </w:rPr>
      </w:pPr>
      <w:r w:rsidRPr="003C333A">
        <w:rPr>
          <w:rFonts w:ascii="Roboto Light" w:hAnsi="Roboto Light" w:cs="Arial"/>
        </w:rPr>
        <w:t xml:space="preserve">Decide without delay on the most appropriate course of action once the allegation or suspicion of abuse has been raised.  </w:t>
      </w:r>
    </w:p>
    <w:p w14:paraId="373FDB77" w14:textId="0AB14F56" w:rsidR="00F307CE" w:rsidRPr="003C333A" w:rsidRDefault="00F307CE" w:rsidP="00F46308">
      <w:pPr>
        <w:pStyle w:val="NormalWeb"/>
        <w:numPr>
          <w:ilvl w:val="0"/>
          <w:numId w:val="28"/>
        </w:numPr>
        <w:spacing w:after="0" w:afterAutospacing="0"/>
        <w:ind w:left="714" w:hanging="357"/>
        <w:rPr>
          <w:rFonts w:ascii="Roboto Light" w:hAnsi="Roboto Light" w:cs="Arial"/>
        </w:rPr>
      </w:pPr>
      <w:r w:rsidRPr="003C333A">
        <w:rPr>
          <w:rFonts w:ascii="Roboto Light" w:hAnsi="Roboto Light" w:cs="Arial"/>
        </w:rPr>
        <w:t xml:space="preserve">Deal with any immediate needs:  </w:t>
      </w:r>
    </w:p>
    <w:p w14:paraId="27D33DB2" w14:textId="09E5C416" w:rsidR="00F307CE" w:rsidRPr="003C333A" w:rsidRDefault="00F307CE" w:rsidP="00F46308">
      <w:pPr>
        <w:pStyle w:val="NormalWeb"/>
        <w:numPr>
          <w:ilvl w:val="0"/>
          <w:numId w:val="30"/>
        </w:numPr>
        <w:spacing w:after="0" w:afterAutospacing="0"/>
        <w:ind w:left="714" w:hanging="357"/>
        <w:rPr>
          <w:rFonts w:ascii="Roboto Light" w:hAnsi="Roboto Light" w:cs="Arial"/>
        </w:rPr>
      </w:pPr>
      <w:r w:rsidRPr="003C333A">
        <w:rPr>
          <w:rFonts w:ascii="Roboto Light" w:hAnsi="Roboto Light" w:cs="Arial"/>
        </w:rPr>
        <w:t xml:space="preserve">Ensure that the victim of the alleged abuse is safe  </w:t>
      </w:r>
    </w:p>
    <w:p w14:paraId="6DF2AADB" w14:textId="16BF3ADA" w:rsidR="00F307CE" w:rsidRPr="003C333A" w:rsidRDefault="00F307CE" w:rsidP="00F46308">
      <w:pPr>
        <w:pStyle w:val="NormalWeb"/>
        <w:numPr>
          <w:ilvl w:val="0"/>
          <w:numId w:val="30"/>
        </w:numPr>
        <w:spacing w:after="0" w:afterAutospacing="0"/>
        <w:ind w:left="714" w:hanging="357"/>
        <w:rPr>
          <w:rFonts w:ascii="Roboto Light" w:hAnsi="Roboto Light" w:cs="Arial"/>
        </w:rPr>
      </w:pPr>
      <w:r w:rsidRPr="003C333A">
        <w:rPr>
          <w:rFonts w:ascii="Roboto Light" w:hAnsi="Roboto Light" w:cs="Arial"/>
        </w:rPr>
        <w:t xml:space="preserve">Ensure that any necessary emergency medical treatment is arranged   </w:t>
      </w:r>
    </w:p>
    <w:p w14:paraId="1191818E" w14:textId="414170E5" w:rsidR="00F307CE" w:rsidRPr="003C333A" w:rsidRDefault="00F307CE" w:rsidP="00F46308">
      <w:pPr>
        <w:pStyle w:val="NormalWeb"/>
        <w:numPr>
          <w:ilvl w:val="0"/>
          <w:numId w:val="30"/>
        </w:numPr>
        <w:spacing w:after="0" w:afterAutospacing="0"/>
        <w:ind w:left="714" w:hanging="357"/>
        <w:rPr>
          <w:rFonts w:ascii="Roboto Light" w:hAnsi="Roboto Light" w:cs="Arial"/>
        </w:rPr>
      </w:pPr>
      <w:r w:rsidRPr="003C333A">
        <w:rPr>
          <w:rFonts w:ascii="Roboto Light" w:hAnsi="Roboto Light" w:cs="Arial"/>
        </w:rPr>
        <w:t xml:space="preserve">Ensure that no forensic evidence is lost  </w:t>
      </w:r>
    </w:p>
    <w:p w14:paraId="1623F0F1" w14:textId="64D621DB" w:rsidR="00F307CE" w:rsidRPr="003C333A" w:rsidRDefault="00F307CE" w:rsidP="00792867">
      <w:pPr>
        <w:pStyle w:val="NormalWeb"/>
        <w:numPr>
          <w:ilvl w:val="0"/>
          <w:numId w:val="28"/>
        </w:numPr>
        <w:rPr>
          <w:rFonts w:ascii="Roboto Light" w:hAnsi="Roboto Light" w:cs="Arial"/>
        </w:rPr>
      </w:pPr>
      <w:r w:rsidRPr="003C333A">
        <w:rPr>
          <w:rFonts w:ascii="Roboto Light" w:hAnsi="Roboto Light" w:cs="Arial"/>
        </w:rPr>
        <w:t>If the alleged perpetrator is also a</w:t>
      </w:r>
      <w:r w:rsidR="00F46308" w:rsidRPr="003C333A">
        <w:rPr>
          <w:rFonts w:ascii="Roboto Light" w:hAnsi="Roboto Light" w:cs="Arial"/>
        </w:rPr>
        <w:t xml:space="preserve"> child</w:t>
      </w:r>
      <w:r w:rsidRPr="003C333A">
        <w:rPr>
          <w:rFonts w:ascii="Roboto Light" w:hAnsi="Roboto Light" w:cs="Arial"/>
        </w:rPr>
        <w:t xml:space="preserve">, ensure that another member of staff/manager is allocated to attend to their needs and ensure that other service users are not put at risk.  </w:t>
      </w:r>
    </w:p>
    <w:p w14:paraId="7BDF048B" w14:textId="0D4A8BD4" w:rsidR="00F307CE" w:rsidRPr="003C333A" w:rsidRDefault="00F307CE" w:rsidP="00792867">
      <w:pPr>
        <w:pStyle w:val="NormalWeb"/>
        <w:numPr>
          <w:ilvl w:val="0"/>
          <w:numId w:val="28"/>
        </w:numPr>
        <w:rPr>
          <w:rFonts w:ascii="Roboto Light" w:hAnsi="Roboto Light" w:cs="Arial"/>
        </w:rPr>
      </w:pPr>
      <w:r w:rsidRPr="003C333A">
        <w:rPr>
          <w:rFonts w:ascii="Roboto Light" w:hAnsi="Roboto Light" w:cs="Arial"/>
        </w:rPr>
        <w:t xml:space="preserve">Clarify the facts stated by the member of staff but do NOT in any circumstances discuss the allegation of abuse with the alleged perpetrator or, if possible, the victim. </w:t>
      </w:r>
    </w:p>
    <w:p w14:paraId="35BE5523" w14:textId="1521B391" w:rsidR="00F307CE" w:rsidRPr="003C333A" w:rsidRDefault="00F307CE" w:rsidP="00792867">
      <w:pPr>
        <w:pStyle w:val="NormalWeb"/>
        <w:numPr>
          <w:ilvl w:val="0"/>
          <w:numId w:val="28"/>
        </w:numPr>
        <w:rPr>
          <w:rFonts w:ascii="Roboto Light" w:hAnsi="Roboto Light" w:cs="Arial"/>
        </w:rPr>
      </w:pPr>
      <w:r w:rsidRPr="003C333A">
        <w:rPr>
          <w:rFonts w:ascii="Roboto Light" w:hAnsi="Roboto Light" w:cs="Arial"/>
        </w:rPr>
        <w:t xml:space="preserve">Check that the circumstances fall within the safeguarding </w:t>
      </w:r>
      <w:r w:rsidR="00F46308" w:rsidRPr="003C333A">
        <w:rPr>
          <w:rFonts w:ascii="Roboto Light" w:hAnsi="Roboto Light" w:cs="Arial"/>
        </w:rPr>
        <w:t>children</w:t>
      </w:r>
      <w:r w:rsidRPr="003C333A">
        <w:rPr>
          <w:rFonts w:ascii="Roboto Light" w:hAnsi="Roboto Light" w:cs="Arial"/>
        </w:rPr>
        <w:t xml:space="preserve"> procedure   i.e. meeting the definition of abuse as defined in this Policy and Procedure.  </w:t>
      </w:r>
    </w:p>
    <w:p w14:paraId="615F2C55" w14:textId="54C2ED26" w:rsidR="00F307CE" w:rsidRPr="003C333A" w:rsidRDefault="00F307CE" w:rsidP="00792867">
      <w:pPr>
        <w:pStyle w:val="ListParagraph"/>
        <w:numPr>
          <w:ilvl w:val="0"/>
          <w:numId w:val="28"/>
        </w:numPr>
        <w:spacing w:before="100" w:beforeAutospacing="1" w:after="100" w:afterAutospacing="1" w:line="240" w:lineRule="auto"/>
        <w:rPr>
          <w:rFonts w:ascii="Roboto Light" w:hAnsi="Roboto Light" w:cs="Arial"/>
          <w:sz w:val="24"/>
          <w:szCs w:val="24"/>
        </w:rPr>
      </w:pPr>
      <w:r w:rsidRPr="003C333A">
        <w:rPr>
          <w:rFonts w:ascii="Roboto Light" w:hAnsi="Roboto Light" w:cs="Arial"/>
          <w:sz w:val="24"/>
          <w:szCs w:val="24"/>
        </w:rPr>
        <w:t>Address issues</w:t>
      </w:r>
      <w:r w:rsidR="00F46308" w:rsidRPr="003C333A">
        <w:rPr>
          <w:rFonts w:ascii="Roboto Light" w:hAnsi="Roboto Light" w:cs="Arial"/>
          <w:sz w:val="24"/>
          <w:szCs w:val="24"/>
        </w:rPr>
        <w:t xml:space="preserve"> of consent and confidentiality, taking care not to promise confidentiality</w:t>
      </w:r>
      <w:r w:rsidRPr="003C333A">
        <w:rPr>
          <w:rFonts w:ascii="Roboto Light" w:hAnsi="Roboto Light" w:cs="Arial"/>
          <w:sz w:val="24"/>
          <w:szCs w:val="24"/>
        </w:rPr>
        <w:t xml:space="preserve">  </w:t>
      </w:r>
    </w:p>
    <w:p w14:paraId="42205223" w14:textId="598C440E" w:rsidR="00F307CE" w:rsidRPr="003C333A" w:rsidRDefault="00F307CE" w:rsidP="00792867">
      <w:pPr>
        <w:pStyle w:val="ListParagraph"/>
        <w:numPr>
          <w:ilvl w:val="0"/>
          <w:numId w:val="28"/>
        </w:numPr>
        <w:rPr>
          <w:rFonts w:ascii="Roboto Light" w:hAnsi="Roboto Light" w:cs="Arial"/>
          <w:sz w:val="24"/>
          <w:szCs w:val="24"/>
        </w:rPr>
      </w:pPr>
      <w:r w:rsidRPr="003C333A">
        <w:rPr>
          <w:rFonts w:ascii="Roboto Light" w:hAnsi="Roboto Light" w:cs="Arial"/>
          <w:sz w:val="24"/>
          <w:szCs w:val="24"/>
        </w:rPr>
        <w:t xml:space="preserve">A formal referral must be made on the same day as the alert is raised when:   </w:t>
      </w:r>
    </w:p>
    <w:p w14:paraId="6CFBEAA5" w14:textId="510CAAA5" w:rsidR="00F307CE" w:rsidRPr="003C333A" w:rsidRDefault="00F307CE" w:rsidP="00792867">
      <w:pPr>
        <w:pStyle w:val="NormalWeb"/>
        <w:numPr>
          <w:ilvl w:val="2"/>
          <w:numId w:val="28"/>
        </w:numPr>
        <w:rPr>
          <w:rFonts w:ascii="Roboto Light" w:hAnsi="Roboto Light" w:cs="Arial"/>
        </w:rPr>
      </w:pPr>
      <w:r w:rsidRPr="003C333A">
        <w:rPr>
          <w:rFonts w:ascii="Roboto Light" w:hAnsi="Roboto Light" w:cs="Arial"/>
        </w:rPr>
        <w:t xml:space="preserve">a crime has been, could have been, or yet could be committed.  </w:t>
      </w:r>
    </w:p>
    <w:p w14:paraId="1765A54B" w14:textId="1B89315B" w:rsidR="00F307CE" w:rsidRPr="003C333A" w:rsidRDefault="00F307CE" w:rsidP="00792867">
      <w:pPr>
        <w:pStyle w:val="NormalWeb"/>
        <w:numPr>
          <w:ilvl w:val="2"/>
          <w:numId w:val="28"/>
        </w:numPr>
        <w:rPr>
          <w:rFonts w:ascii="Roboto Light" w:hAnsi="Roboto Light" w:cs="Arial"/>
        </w:rPr>
      </w:pPr>
      <w:r w:rsidRPr="003C333A">
        <w:rPr>
          <w:rFonts w:ascii="Roboto Light" w:hAnsi="Roboto Light" w:cs="Arial"/>
        </w:rPr>
        <w:t xml:space="preserve">there is a suspicion that an abuse has taken place.  </w:t>
      </w:r>
    </w:p>
    <w:p w14:paraId="3182F08F" w14:textId="0A263121" w:rsidR="00F307CE" w:rsidRPr="003C333A" w:rsidRDefault="00F307CE" w:rsidP="00792867">
      <w:pPr>
        <w:pStyle w:val="NormalWeb"/>
        <w:numPr>
          <w:ilvl w:val="2"/>
          <w:numId w:val="28"/>
        </w:numPr>
        <w:rPr>
          <w:rFonts w:ascii="Roboto Light" w:hAnsi="Roboto Light" w:cs="Arial"/>
        </w:rPr>
      </w:pPr>
      <w:r w:rsidRPr="003C333A">
        <w:rPr>
          <w:rFonts w:ascii="Roboto Light" w:hAnsi="Roboto Light" w:cs="Arial"/>
        </w:rPr>
        <w:t xml:space="preserve">The allegation involves a </w:t>
      </w:r>
      <w:r w:rsidR="00792867" w:rsidRPr="003C333A">
        <w:rPr>
          <w:rFonts w:ascii="Roboto Light" w:hAnsi="Roboto Light" w:cs="Arial"/>
        </w:rPr>
        <w:t>child</w:t>
      </w:r>
      <w:r w:rsidRPr="003C333A">
        <w:rPr>
          <w:rFonts w:ascii="Roboto Light" w:hAnsi="Roboto Light" w:cs="Arial"/>
        </w:rPr>
        <w:t xml:space="preserve"> </w:t>
      </w:r>
    </w:p>
    <w:p w14:paraId="26BA427B" w14:textId="63A5B347" w:rsidR="00F307CE" w:rsidRPr="003C333A" w:rsidRDefault="00F307CE" w:rsidP="00792867">
      <w:pPr>
        <w:pStyle w:val="NormalWeb"/>
        <w:numPr>
          <w:ilvl w:val="2"/>
          <w:numId w:val="28"/>
        </w:numPr>
        <w:rPr>
          <w:rFonts w:ascii="Roboto Light" w:hAnsi="Roboto Light" w:cs="Arial"/>
        </w:rPr>
      </w:pPr>
      <w:r w:rsidRPr="003C333A">
        <w:rPr>
          <w:rFonts w:ascii="Roboto Light" w:hAnsi="Roboto Light" w:cs="Arial"/>
        </w:rPr>
        <w:t xml:space="preserve">They are unsure if abuse has taken place  </w:t>
      </w:r>
    </w:p>
    <w:p w14:paraId="5295345C" w14:textId="60154E96" w:rsidR="00F307CE" w:rsidRPr="003C333A" w:rsidRDefault="00F307CE" w:rsidP="00792867">
      <w:pPr>
        <w:pStyle w:val="NormalWeb"/>
        <w:numPr>
          <w:ilvl w:val="0"/>
          <w:numId w:val="28"/>
        </w:numPr>
        <w:rPr>
          <w:rFonts w:ascii="Roboto Light" w:hAnsi="Roboto Light" w:cs="Arial"/>
        </w:rPr>
      </w:pPr>
      <w:r w:rsidRPr="003C333A">
        <w:rPr>
          <w:rFonts w:ascii="Roboto Light" w:hAnsi="Roboto Light" w:cs="Arial"/>
        </w:rPr>
        <w:t xml:space="preserve">Where a decision is made NOT to refer, the alert must be recorded, with the reasons for the decision not to refer.  </w:t>
      </w:r>
    </w:p>
    <w:p w14:paraId="410698CB" w14:textId="3F2BA90A" w:rsidR="00F307CE" w:rsidRPr="003C333A" w:rsidRDefault="00F307CE" w:rsidP="00792867">
      <w:pPr>
        <w:pStyle w:val="NormalWeb"/>
        <w:numPr>
          <w:ilvl w:val="0"/>
          <w:numId w:val="28"/>
        </w:numPr>
        <w:rPr>
          <w:rFonts w:ascii="Roboto Light" w:hAnsi="Roboto Light" w:cs="Arial"/>
        </w:rPr>
      </w:pPr>
      <w:r w:rsidRPr="003C333A">
        <w:rPr>
          <w:rFonts w:ascii="Roboto Light" w:hAnsi="Roboto Light" w:cs="Arial"/>
        </w:rPr>
        <w:t xml:space="preserve">All incidents, allegations of abuse and complaints must be recorded , monitored and available for internal and external audit. (PHSA 2.1, 2.2) </w:t>
      </w:r>
    </w:p>
    <w:p w14:paraId="2C2CB16C" w14:textId="77777777" w:rsidR="00792867" w:rsidRPr="003C333A" w:rsidRDefault="00F307CE" w:rsidP="00792867">
      <w:pPr>
        <w:spacing w:before="100" w:beforeAutospacing="1" w:after="100" w:afterAutospacing="1" w:line="240" w:lineRule="auto"/>
        <w:rPr>
          <w:rFonts w:ascii="Roboto Light" w:hAnsi="Roboto Light" w:cs="Arial"/>
          <w:sz w:val="24"/>
          <w:szCs w:val="24"/>
          <w:u w:val="single"/>
        </w:rPr>
      </w:pPr>
      <w:r w:rsidRPr="003C333A">
        <w:rPr>
          <w:rFonts w:ascii="Roboto Light" w:hAnsi="Roboto Light" w:cs="Arial"/>
          <w:sz w:val="24"/>
          <w:szCs w:val="24"/>
        </w:rPr>
        <w:t> </w:t>
      </w:r>
      <w:r w:rsidRPr="003C333A">
        <w:rPr>
          <w:rFonts w:ascii="Roboto Light" w:hAnsi="Roboto Light" w:cs="Arial"/>
          <w:sz w:val="24"/>
          <w:szCs w:val="24"/>
          <w:u w:val="single"/>
        </w:rPr>
        <w:t xml:space="preserve">The referral stage  </w:t>
      </w:r>
    </w:p>
    <w:p w14:paraId="08A77DC9" w14:textId="24F0EF36" w:rsidR="00792867" w:rsidRPr="003C333A" w:rsidRDefault="00792867" w:rsidP="00792867">
      <w:pPr>
        <w:spacing w:before="100" w:beforeAutospacing="1" w:after="100" w:afterAutospacing="1" w:line="240" w:lineRule="auto"/>
        <w:rPr>
          <w:rFonts w:ascii="Roboto Light" w:eastAsia="Times New Roman" w:hAnsi="Roboto Light" w:cs="Arial"/>
          <w:sz w:val="24"/>
          <w:szCs w:val="24"/>
          <w:lang w:eastAsia="en-GB"/>
        </w:rPr>
      </w:pPr>
      <w:r w:rsidRPr="003C333A">
        <w:rPr>
          <w:rFonts w:ascii="Roboto Light" w:eastAsia="Times New Roman" w:hAnsi="Roboto Light" w:cs="Arial"/>
          <w:sz w:val="24"/>
          <w:szCs w:val="24"/>
          <w:lang w:eastAsia="en-GB"/>
        </w:rPr>
        <w:t xml:space="preserve">Services for Children and Young People, Children’s Social Care, have a statutory duty under The Children Act 1989 to ensure the welfare of a child. When a child protection referral is made, they have a legal responsibility to investigate and all agencies have a duty to co-operate with those investigations.  This may involve talking to the child and their family, and gathering information from other people who know the child.  Enquiries may be carried out jointly with the police.  Clearly then concerns about children must not be taken lightly. </w:t>
      </w:r>
    </w:p>
    <w:p w14:paraId="3C2B01E5" w14:textId="77777777" w:rsidR="00F307CE" w:rsidRPr="003C333A" w:rsidRDefault="00F307CE" w:rsidP="00F307CE">
      <w:pPr>
        <w:pStyle w:val="NormalWeb"/>
        <w:rPr>
          <w:rFonts w:ascii="Roboto Light" w:hAnsi="Roboto Light" w:cs="Arial"/>
        </w:rPr>
      </w:pPr>
      <w:r w:rsidRPr="003C333A">
        <w:rPr>
          <w:rFonts w:ascii="Roboto Light" w:hAnsi="Roboto Light" w:cs="Arial"/>
        </w:rPr>
        <w:t xml:space="preserve">This involves bringing the concern regarding alleged abuse or potential abuse formally to the attention of the following authorities as appropriate:   </w:t>
      </w:r>
    </w:p>
    <w:p w14:paraId="1B935367" w14:textId="2A3440BD" w:rsidR="00F307CE" w:rsidRPr="003C333A" w:rsidRDefault="00F307CE" w:rsidP="00F307CE">
      <w:pPr>
        <w:pStyle w:val="NormalWeb"/>
        <w:rPr>
          <w:rFonts w:ascii="Roboto Light" w:hAnsi="Roboto Light" w:cs="Arial"/>
        </w:rPr>
      </w:pPr>
      <w:r w:rsidRPr="003C333A">
        <w:rPr>
          <w:rFonts w:ascii="Roboto Light" w:hAnsi="Roboto Light" w:cs="Arial"/>
        </w:rPr>
        <w:t xml:space="preserve">* All referrals should be made to: </w:t>
      </w:r>
      <w:r w:rsidR="00F46308" w:rsidRPr="003C333A">
        <w:rPr>
          <w:rFonts w:ascii="Roboto Light" w:hAnsi="Roboto Light" w:cs="Arial"/>
        </w:rPr>
        <w:t>Children’s Social Care</w:t>
      </w:r>
      <w:r w:rsidR="00792867" w:rsidRPr="003C333A">
        <w:rPr>
          <w:rFonts w:ascii="Roboto Light" w:hAnsi="Roboto Light" w:cs="Arial"/>
        </w:rPr>
        <w:t xml:space="preserve"> Tel: 0300   123 5012 </w:t>
      </w:r>
      <w:r w:rsidRPr="003C333A">
        <w:rPr>
          <w:rFonts w:ascii="Roboto Light" w:hAnsi="Roboto Light" w:cs="Arial"/>
        </w:rPr>
        <w:t> </w:t>
      </w:r>
      <w:r w:rsidR="00792867" w:rsidRPr="003C333A">
        <w:rPr>
          <w:rFonts w:ascii="Roboto Light" w:hAnsi="Roboto Light" w:cs="Arial"/>
        </w:rPr>
        <w:t>(office hours) or 0300 123 5022 (out of hours).</w:t>
      </w:r>
      <w:r w:rsidRPr="003C333A">
        <w:rPr>
          <w:rFonts w:ascii="Roboto Light" w:hAnsi="Roboto Light" w:cs="Arial"/>
        </w:rPr>
        <w:t>                               </w:t>
      </w:r>
    </w:p>
    <w:p w14:paraId="37F98DBE" w14:textId="177CA1E7" w:rsidR="00F307CE" w:rsidRPr="003C333A" w:rsidRDefault="00F307CE" w:rsidP="00F307CE">
      <w:pPr>
        <w:pStyle w:val="NormalWeb"/>
        <w:rPr>
          <w:rFonts w:ascii="Roboto Light" w:hAnsi="Roboto Light" w:cs="Arial"/>
        </w:rPr>
      </w:pPr>
      <w:r w:rsidRPr="003C333A">
        <w:rPr>
          <w:rFonts w:ascii="Roboto Light" w:hAnsi="Roboto Light" w:cs="Arial"/>
        </w:rPr>
        <w:t xml:space="preserve"> * The police if you think a crime may have been committed - Tel: 101 and specify it is a safeguarding issue (999 in an emergency).  </w:t>
      </w:r>
    </w:p>
    <w:p w14:paraId="2C0B02FC" w14:textId="77777777" w:rsidR="00F307CE" w:rsidRPr="003C333A" w:rsidRDefault="00F307CE" w:rsidP="00F307CE">
      <w:pPr>
        <w:pStyle w:val="NormalWeb"/>
        <w:rPr>
          <w:rFonts w:ascii="Roboto Light" w:hAnsi="Roboto Light" w:cs="Arial"/>
        </w:rPr>
      </w:pPr>
      <w:r w:rsidRPr="003C333A">
        <w:rPr>
          <w:rFonts w:ascii="Roboto Light" w:hAnsi="Roboto Light" w:cs="Arial"/>
        </w:rPr>
        <w:lastRenderedPageBreak/>
        <w:t xml:space="preserve"> The person making the referral should ideally have the following information available; however, the lack of any of this information should not delay the referral:  </w:t>
      </w:r>
    </w:p>
    <w:p w14:paraId="3D7E4A33" w14:textId="2C1B79E7" w:rsidR="00F307CE" w:rsidRPr="003C333A" w:rsidRDefault="00F307CE" w:rsidP="00F307CE">
      <w:pPr>
        <w:pStyle w:val="NormalWeb"/>
        <w:rPr>
          <w:rFonts w:ascii="Roboto Light" w:hAnsi="Roboto Light" w:cs="Arial"/>
        </w:rPr>
      </w:pPr>
      <w:r w:rsidRPr="003C333A">
        <w:rPr>
          <w:rFonts w:ascii="Roboto Light" w:hAnsi="Roboto Light" w:cs="Arial"/>
        </w:rPr>
        <w:t xml:space="preserve">* The name of the child  </w:t>
      </w:r>
    </w:p>
    <w:p w14:paraId="30F15966" w14:textId="77777777" w:rsidR="00F307CE" w:rsidRPr="003C333A" w:rsidRDefault="00F307CE" w:rsidP="00F307CE">
      <w:pPr>
        <w:pStyle w:val="NormalWeb"/>
        <w:rPr>
          <w:rFonts w:ascii="Roboto Light" w:hAnsi="Roboto Light" w:cs="Arial"/>
        </w:rPr>
      </w:pPr>
      <w:r w:rsidRPr="003C333A">
        <w:rPr>
          <w:rFonts w:ascii="Roboto Light" w:hAnsi="Roboto Light" w:cs="Arial"/>
        </w:rPr>
        <w:t xml:space="preserve">* Date of birth and age  </w:t>
      </w:r>
    </w:p>
    <w:p w14:paraId="35FF73D9" w14:textId="77777777" w:rsidR="00F307CE" w:rsidRPr="003C333A" w:rsidRDefault="00F307CE" w:rsidP="00F307CE">
      <w:pPr>
        <w:pStyle w:val="NormalWeb"/>
        <w:rPr>
          <w:rFonts w:ascii="Roboto Light" w:hAnsi="Roboto Light" w:cs="Arial"/>
        </w:rPr>
      </w:pPr>
      <w:r w:rsidRPr="003C333A">
        <w:rPr>
          <w:rFonts w:ascii="Roboto Light" w:hAnsi="Roboto Light" w:cs="Arial"/>
        </w:rPr>
        <w:t xml:space="preserve">* Address and telephone number  </w:t>
      </w:r>
    </w:p>
    <w:p w14:paraId="240C24D9" w14:textId="7BD0FD53" w:rsidR="00F307CE" w:rsidRPr="003C333A" w:rsidRDefault="00F307CE" w:rsidP="00F307CE">
      <w:pPr>
        <w:pStyle w:val="NormalWeb"/>
        <w:rPr>
          <w:rFonts w:ascii="Roboto Light" w:hAnsi="Roboto Light" w:cs="Arial"/>
        </w:rPr>
      </w:pPr>
      <w:r w:rsidRPr="003C333A">
        <w:rPr>
          <w:rFonts w:ascii="Roboto Light" w:hAnsi="Roboto Light" w:cs="Arial"/>
        </w:rPr>
        <w:t xml:space="preserve">* Why the child is considered to be at risk  </w:t>
      </w:r>
    </w:p>
    <w:p w14:paraId="0054E5BC" w14:textId="77777777" w:rsidR="00F307CE" w:rsidRPr="003C333A" w:rsidRDefault="00F307CE" w:rsidP="00F307CE">
      <w:pPr>
        <w:pStyle w:val="NormalWeb"/>
        <w:rPr>
          <w:rFonts w:ascii="Roboto Light" w:hAnsi="Roboto Light" w:cs="Arial"/>
        </w:rPr>
      </w:pPr>
      <w:r w:rsidRPr="003C333A">
        <w:rPr>
          <w:rFonts w:ascii="Roboto Light" w:hAnsi="Roboto Light" w:cs="Arial"/>
        </w:rPr>
        <w:t xml:space="preserve">*  Whether the police are aware of the allegation, and whether a police investigation is underway </w:t>
      </w:r>
    </w:p>
    <w:p w14:paraId="53FE0E86" w14:textId="5A7D6887" w:rsidR="00F307CE" w:rsidRPr="003C333A" w:rsidRDefault="00F307CE" w:rsidP="00F307CE">
      <w:pPr>
        <w:pStyle w:val="NormalWeb"/>
        <w:rPr>
          <w:rFonts w:ascii="Roboto Light" w:hAnsi="Roboto Light" w:cs="Arial"/>
        </w:rPr>
      </w:pPr>
      <w:r w:rsidRPr="003C333A">
        <w:rPr>
          <w:rFonts w:ascii="Roboto Light" w:hAnsi="Roboto Light" w:cs="Arial"/>
        </w:rPr>
        <w:t xml:space="preserve">* If possible, use the Cheshire East Safeguarding referral form </w:t>
      </w:r>
      <w:hyperlink r:id="rId12" w:history="1">
        <w:r w:rsidR="00CF354F" w:rsidRPr="009309F5">
          <w:rPr>
            <w:rStyle w:val="Hyperlink"/>
            <w:rFonts w:ascii="Roboto Light" w:hAnsi="Roboto Light" w:cs="Arial"/>
          </w:rPr>
          <w:t>http://www.cheshireeastlscb.org.uk/professionals/procedures-and-guidance.aspx</w:t>
        </w:r>
      </w:hyperlink>
      <w:r w:rsidR="00CF354F">
        <w:rPr>
          <w:rFonts w:ascii="Roboto Light" w:hAnsi="Roboto Light" w:cs="Arial"/>
        </w:rPr>
        <w:t xml:space="preserve"> </w:t>
      </w:r>
    </w:p>
    <w:p w14:paraId="5480117B" w14:textId="350BFC51" w:rsidR="00F307CE" w:rsidRDefault="00F307CE" w:rsidP="00F307CE">
      <w:pPr>
        <w:pStyle w:val="NormalWeb"/>
        <w:rPr>
          <w:rFonts w:ascii="Roboto Light" w:hAnsi="Roboto Light" w:cs="Arial"/>
          <w:u w:val="single"/>
        </w:rPr>
      </w:pPr>
      <w:r w:rsidRPr="003C333A">
        <w:rPr>
          <w:rFonts w:ascii="Roboto Light" w:hAnsi="Roboto Light" w:cs="Arial"/>
          <w:u w:val="single"/>
        </w:rPr>
        <w:t xml:space="preserve">What happens next? </w:t>
      </w:r>
    </w:p>
    <w:p w14:paraId="4E83E599" w14:textId="1E077635" w:rsidR="00CF354F" w:rsidRDefault="00CF354F" w:rsidP="00F307CE">
      <w:pPr>
        <w:pStyle w:val="NormalWeb"/>
        <w:rPr>
          <w:rFonts w:ascii="Roboto Light" w:hAnsi="Roboto Light" w:cs="Arial"/>
          <w:u w:val="single"/>
        </w:rPr>
      </w:pPr>
      <w:r>
        <w:rPr>
          <w:rFonts w:ascii="Roboto Light" w:hAnsi="Roboto Light" w:cs="Arial"/>
          <w:u w:val="single"/>
        </w:rPr>
        <w:t>Once a referral has been made a decision will be made and one of the following actions will be taken:</w:t>
      </w:r>
    </w:p>
    <w:p w14:paraId="5E9286C9" w14:textId="77777777" w:rsidR="00CF354F" w:rsidRPr="00CF354F" w:rsidRDefault="00CF354F" w:rsidP="00CF354F">
      <w:pPr>
        <w:spacing w:before="150" w:after="150" w:line="240" w:lineRule="auto"/>
        <w:rPr>
          <w:rFonts w:ascii="Roboto Light" w:eastAsia="Times New Roman" w:hAnsi="Roboto Light"/>
          <w:color w:val="000000"/>
          <w:sz w:val="24"/>
          <w:szCs w:val="24"/>
          <w:lang w:eastAsia="en-GB"/>
        </w:rPr>
      </w:pPr>
      <w:r w:rsidRPr="00CF354F">
        <w:rPr>
          <w:rFonts w:ascii="Roboto Light" w:eastAsia="Times New Roman" w:hAnsi="Roboto Light"/>
          <w:color w:val="000000"/>
          <w:sz w:val="24"/>
          <w:szCs w:val="24"/>
          <w:lang w:eastAsia="en-GB"/>
        </w:rPr>
        <w:t>At the end of the referral discussion, the referrer and Children's social care should be clear about the proposed action, who will be taking it, timescales and whether no further action will be taken.</w:t>
      </w:r>
    </w:p>
    <w:p w14:paraId="3649A848" w14:textId="77777777" w:rsidR="00CF354F" w:rsidRPr="00CF354F" w:rsidRDefault="00CF354F" w:rsidP="00CF354F">
      <w:pPr>
        <w:spacing w:before="150" w:after="150" w:line="240" w:lineRule="auto"/>
        <w:rPr>
          <w:rFonts w:ascii="Roboto Light" w:eastAsia="Times New Roman" w:hAnsi="Roboto Light"/>
          <w:color w:val="000000"/>
          <w:sz w:val="24"/>
          <w:szCs w:val="24"/>
          <w:lang w:eastAsia="en-GB"/>
        </w:rPr>
      </w:pPr>
      <w:r w:rsidRPr="00CF354F">
        <w:rPr>
          <w:rFonts w:ascii="Roboto Light" w:eastAsia="Times New Roman" w:hAnsi="Roboto Light"/>
          <w:color w:val="000000"/>
          <w:sz w:val="24"/>
          <w:szCs w:val="24"/>
          <w:lang w:eastAsia="en-GB"/>
        </w:rPr>
        <w:t>Referral outcomes about a child, where there may be concerns, typically fall in to four categories and pathways:</w:t>
      </w:r>
    </w:p>
    <w:p w14:paraId="42C9B523" w14:textId="77777777" w:rsidR="00CF354F" w:rsidRPr="00CF354F" w:rsidRDefault="00CF354F" w:rsidP="00CF354F">
      <w:pPr>
        <w:numPr>
          <w:ilvl w:val="0"/>
          <w:numId w:val="31"/>
        </w:numPr>
        <w:spacing w:before="150" w:after="100" w:afterAutospacing="1" w:line="240" w:lineRule="auto"/>
        <w:rPr>
          <w:rFonts w:ascii="Roboto Light" w:eastAsia="Times New Roman" w:hAnsi="Roboto Light"/>
          <w:color w:val="000000"/>
          <w:sz w:val="24"/>
          <w:szCs w:val="24"/>
          <w:lang w:eastAsia="en-GB"/>
        </w:rPr>
      </w:pPr>
      <w:r w:rsidRPr="00CF354F">
        <w:rPr>
          <w:rFonts w:ascii="Roboto Light" w:eastAsia="Times New Roman" w:hAnsi="Roboto Light"/>
          <w:color w:val="000000"/>
          <w:sz w:val="24"/>
          <w:szCs w:val="24"/>
          <w:lang w:eastAsia="en-GB"/>
        </w:rPr>
        <w:t>No further action, which may include information to signpost to other agencies;</w:t>
      </w:r>
    </w:p>
    <w:p w14:paraId="4F36D788" w14:textId="77777777" w:rsidR="00CF354F" w:rsidRPr="00CF354F" w:rsidRDefault="00CF354F" w:rsidP="00CF354F">
      <w:pPr>
        <w:numPr>
          <w:ilvl w:val="0"/>
          <w:numId w:val="31"/>
        </w:numPr>
        <w:spacing w:before="150" w:after="100" w:afterAutospacing="1" w:line="240" w:lineRule="auto"/>
        <w:rPr>
          <w:rFonts w:ascii="Roboto Light" w:eastAsia="Times New Roman" w:hAnsi="Roboto Light"/>
          <w:color w:val="000000"/>
          <w:sz w:val="24"/>
          <w:szCs w:val="24"/>
          <w:lang w:eastAsia="en-GB"/>
        </w:rPr>
      </w:pPr>
      <w:r w:rsidRPr="00CF354F">
        <w:rPr>
          <w:rFonts w:ascii="Roboto Light" w:eastAsia="Times New Roman" w:hAnsi="Roboto Light"/>
          <w:color w:val="000000"/>
          <w:sz w:val="24"/>
          <w:szCs w:val="24"/>
          <w:lang w:eastAsia="en-GB"/>
        </w:rPr>
        <w:t>Early help - referrals for intervention and prevention services within the Common Assessment Framework and Early Help services range of provision;</w:t>
      </w:r>
    </w:p>
    <w:p w14:paraId="05F751C1" w14:textId="77777777" w:rsidR="00CF354F" w:rsidRPr="00CF354F" w:rsidRDefault="00CF354F" w:rsidP="00CF354F">
      <w:pPr>
        <w:numPr>
          <w:ilvl w:val="0"/>
          <w:numId w:val="31"/>
        </w:numPr>
        <w:spacing w:before="150" w:after="100" w:afterAutospacing="1" w:line="240" w:lineRule="auto"/>
        <w:rPr>
          <w:rFonts w:ascii="Roboto Light" w:eastAsia="Times New Roman" w:hAnsi="Roboto Light"/>
          <w:color w:val="000000"/>
          <w:sz w:val="24"/>
          <w:szCs w:val="24"/>
          <w:lang w:eastAsia="en-GB"/>
        </w:rPr>
      </w:pPr>
      <w:r w:rsidRPr="00CF354F">
        <w:rPr>
          <w:rFonts w:ascii="Roboto Light" w:eastAsia="Times New Roman" w:hAnsi="Roboto Light"/>
          <w:color w:val="000000"/>
          <w:sz w:val="24"/>
          <w:szCs w:val="24"/>
          <w:lang w:eastAsia="en-GB"/>
        </w:rPr>
        <w:t>Child in Need services - assessment to be undertaken by Children's Social Care (Section 17 CA 1989);</w:t>
      </w:r>
    </w:p>
    <w:p w14:paraId="7C080851" w14:textId="77777777" w:rsidR="00CF354F" w:rsidRPr="00CF354F" w:rsidRDefault="00CF354F" w:rsidP="00CF354F">
      <w:pPr>
        <w:numPr>
          <w:ilvl w:val="0"/>
          <w:numId w:val="31"/>
        </w:numPr>
        <w:spacing w:before="150" w:after="100" w:afterAutospacing="1" w:line="240" w:lineRule="auto"/>
        <w:rPr>
          <w:rFonts w:ascii="Roboto Light" w:eastAsia="Times New Roman" w:hAnsi="Roboto Light"/>
          <w:color w:val="000000"/>
          <w:sz w:val="24"/>
          <w:szCs w:val="24"/>
          <w:lang w:eastAsia="en-GB"/>
        </w:rPr>
      </w:pPr>
      <w:r w:rsidRPr="00CF354F">
        <w:rPr>
          <w:rFonts w:ascii="Roboto Light" w:eastAsia="Times New Roman" w:hAnsi="Roboto Light"/>
          <w:color w:val="000000"/>
          <w:sz w:val="24"/>
          <w:szCs w:val="24"/>
          <w:lang w:eastAsia="en-GB"/>
        </w:rPr>
        <w:t>Child Protection services - assessment and child protection enquiries to be undertaken by Children's Social Care (Section 47 CA 1989) with active involvement of other agencies such as the police.</w:t>
      </w:r>
      <w:bookmarkStart w:id="0" w:name="_GoBack"/>
      <w:bookmarkEnd w:id="0"/>
    </w:p>
    <w:p w14:paraId="342912FA" w14:textId="28551ADB" w:rsidR="00CF354F" w:rsidRPr="003C333A" w:rsidRDefault="00CF354F" w:rsidP="00F307CE">
      <w:pPr>
        <w:pStyle w:val="NormalWeb"/>
        <w:rPr>
          <w:rFonts w:ascii="Roboto Light" w:hAnsi="Roboto Light" w:cs="Arial"/>
          <w:u w:val="single"/>
        </w:rPr>
      </w:pPr>
      <w:r w:rsidRPr="00CF354F">
        <w:rPr>
          <w:rFonts w:ascii="Roboto Light" w:hAnsi="Roboto Light" w:cs="Arial"/>
        </w:rPr>
        <w:t>For fu</w:t>
      </w:r>
      <w:r>
        <w:rPr>
          <w:rFonts w:ascii="Roboto Light" w:hAnsi="Roboto Light" w:cs="Arial"/>
        </w:rPr>
        <w:t>r</w:t>
      </w:r>
      <w:r w:rsidRPr="00CF354F">
        <w:rPr>
          <w:rFonts w:ascii="Roboto Light" w:hAnsi="Roboto Light" w:cs="Arial"/>
        </w:rPr>
        <w:t>ther information:</w:t>
      </w:r>
      <w:r>
        <w:rPr>
          <w:rFonts w:ascii="Roboto Light" w:hAnsi="Roboto Light" w:cs="Arial"/>
          <w:u w:val="single"/>
        </w:rPr>
        <w:t xml:space="preserve"> </w:t>
      </w:r>
      <w:hyperlink r:id="rId13" w:history="1">
        <w:r w:rsidRPr="009309F5">
          <w:rPr>
            <w:rStyle w:val="Hyperlink"/>
            <w:rFonts w:ascii="Roboto Light" w:hAnsi="Roboto Light" w:cs="Arial"/>
          </w:rPr>
          <w:t>http://www.proceduresonline.com/pancheshire/cheshire_east/p_referrals.html</w:t>
        </w:r>
      </w:hyperlink>
      <w:r>
        <w:rPr>
          <w:rFonts w:ascii="Roboto Light" w:hAnsi="Roboto Light" w:cs="Arial"/>
          <w:u w:val="single"/>
        </w:rPr>
        <w:t xml:space="preserve"> </w:t>
      </w:r>
    </w:p>
    <w:p w14:paraId="6535D848" w14:textId="77777777" w:rsidR="00F307CE" w:rsidRPr="003C333A" w:rsidRDefault="00F307CE" w:rsidP="00F307CE">
      <w:pPr>
        <w:pStyle w:val="NormalWeb"/>
        <w:rPr>
          <w:rFonts w:ascii="Roboto Light" w:hAnsi="Roboto Light" w:cs="Arial"/>
        </w:rPr>
      </w:pPr>
      <w:r w:rsidRPr="003C333A">
        <w:rPr>
          <w:rFonts w:ascii="Roboto Light" w:hAnsi="Roboto Light" w:cs="Arial"/>
        </w:rPr>
        <w:t xml:space="preserve">This policy and procedure should be read in conjunction with the following relevant policies:  </w:t>
      </w:r>
    </w:p>
    <w:p w14:paraId="5DB7340C" w14:textId="77777777" w:rsidR="00F307CE" w:rsidRPr="003C333A" w:rsidRDefault="00F307CE" w:rsidP="00F307CE">
      <w:pPr>
        <w:pStyle w:val="NormalWeb"/>
        <w:rPr>
          <w:rFonts w:ascii="Roboto Light" w:hAnsi="Roboto Light" w:cs="Arial"/>
        </w:rPr>
      </w:pPr>
      <w:r w:rsidRPr="003C333A">
        <w:rPr>
          <w:rFonts w:ascii="Roboto Light" w:hAnsi="Roboto Light" w:cs="Arial"/>
        </w:rPr>
        <w:t xml:space="preserve">* Equality and Diversity  </w:t>
      </w:r>
    </w:p>
    <w:p w14:paraId="3ED091FE" w14:textId="77777777" w:rsidR="00F307CE" w:rsidRPr="003C333A" w:rsidRDefault="00F307CE" w:rsidP="00F307CE">
      <w:pPr>
        <w:pStyle w:val="NormalWeb"/>
        <w:rPr>
          <w:rFonts w:ascii="Roboto Light" w:hAnsi="Roboto Light" w:cs="Arial"/>
        </w:rPr>
      </w:pPr>
      <w:r w:rsidRPr="003C333A">
        <w:rPr>
          <w:rFonts w:ascii="Roboto Light" w:hAnsi="Roboto Light" w:cs="Arial"/>
        </w:rPr>
        <w:t xml:space="preserve">* Bullying and Harassment </w:t>
      </w:r>
    </w:p>
    <w:p w14:paraId="627D90AB" w14:textId="77777777" w:rsidR="00F307CE" w:rsidRPr="003C333A" w:rsidRDefault="00F307CE" w:rsidP="00F307CE">
      <w:pPr>
        <w:pStyle w:val="NormalWeb"/>
        <w:rPr>
          <w:rFonts w:ascii="Roboto Light" w:hAnsi="Roboto Light" w:cs="Arial"/>
        </w:rPr>
      </w:pPr>
      <w:r w:rsidRPr="003C333A">
        <w:rPr>
          <w:rFonts w:ascii="Roboto Light" w:hAnsi="Roboto Light" w:cs="Arial"/>
        </w:rPr>
        <w:t xml:space="preserve">* Whistleblowing </w:t>
      </w:r>
    </w:p>
    <w:p w14:paraId="0623D055" w14:textId="77777777" w:rsidR="00F307CE" w:rsidRPr="003C333A" w:rsidRDefault="00F307CE" w:rsidP="00F307CE">
      <w:pPr>
        <w:pStyle w:val="NormalWeb"/>
        <w:rPr>
          <w:rFonts w:ascii="Roboto Light" w:hAnsi="Roboto Light" w:cs="Arial"/>
        </w:rPr>
      </w:pPr>
      <w:r w:rsidRPr="003C333A">
        <w:rPr>
          <w:rFonts w:ascii="Roboto Light" w:hAnsi="Roboto Light" w:cs="Arial"/>
        </w:rPr>
        <w:t xml:space="preserve">* Boundaries and Behaviours (PHSA 7.3) </w:t>
      </w:r>
    </w:p>
    <w:p w14:paraId="26FC090C" w14:textId="77777777" w:rsidR="00F307CE" w:rsidRPr="003C333A" w:rsidRDefault="00F307CE" w:rsidP="00F307CE">
      <w:pPr>
        <w:pStyle w:val="NormalWeb"/>
        <w:rPr>
          <w:rFonts w:ascii="Roboto Light" w:hAnsi="Roboto Light" w:cs="Arial"/>
        </w:rPr>
      </w:pPr>
      <w:r w:rsidRPr="003C333A">
        <w:rPr>
          <w:rFonts w:ascii="Roboto Light" w:hAnsi="Roboto Light" w:cs="Arial"/>
        </w:rPr>
        <w:t xml:space="preserve">* Safer Recruitment (PHSA 7.2) </w:t>
      </w:r>
    </w:p>
    <w:p w14:paraId="2DF3E5BB" w14:textId="77777777" w:rsidR="00F307CE" w:rsidRPr="003C333A" w:rsidRDefault="00F307CE" w:rsidP="00F307CE">
      <w:pPr>
        <w:pStyle w:val="NormalWeb"/>
        <w:rPr>
          <w:rFonts w:ascii="Roboto Light" w:hAnsi="Roboto Light" w:cs="Arial"/>
        </w:rPr>
      </w:pPr>
      <w:r w:rsidRPr="003C333A">
        <w:rPr>
          <w:rFonts w:ascii="Roboto Light" w:hAnsi="Roboto Light" w:cs="Arial"/>
        </w:rPr>
        <w:lastRenderedPageBreak/>
        <w:t xml:space="preserve">* Information Sharing (PHSA 6.1) </w:t>
      </w:r>
    </w:p>
    <w:p w14:paraId="5288C511" w14:textId="702E7AE1" w:rsidR="00813E74" w:rsidRPr="003C333A" w:rsidRDefault="00813E74" w:rsidP="00813E74">
      <w:pPr>
        <w:rPr>
          <w:rFonts w:ascii="Roboto Light" w:hAnsi="Roboto Light" w:cs="Arial"/>
          <w:sz w:val="24"/>
          <w:szCs w:val="24"/>
        </w:rPr>
      </w:pPr>
      <w:r w:rsidRPr="003C333A">
        <w:rPr>
          <w:rFonts w:ascii="Roboto Light" w:hAnsi="Roboto Light" w:cs="Arial"/>
          <w:b/>
          <w:sz w:val="24"/>
          <w:szCs w:val="24"/>
        </w:rPr>
        <w:t>Local Safeguarding Boards</w:t>
      </w:r>
      <w:r w:rsidRPr="003C333A">
        <w:rPr>
          <w:rFonts w:ascii="Roboto Light" w:hAnsi="Roboto Light" w:cs="Arial"/>
          <w:sz w:val="24"/>
          <w:szCs w:val="24"/>
        </w:rPr>
        <w:br/>
        <w:t xml:space="preserve">The Local Safeguarding Boards are multi-agency organisations that provide strategic leadership for the development of safeguarding policy and practice. </w:t>
      </w:r>
    </w:p>
    <w:p w14:paraId="775EBF48" w14:textId="4608A5D3" w:rsidR="00F46308" w:rsidRPr="003C333A" w:rsidRDefault="00813E74" w:rsidP="00813E74">
      <w:pPr>
        <w:rPr>
          <w:rFonts w:ascii="Roboto Light" w:hAnsi="Roboto Light" w:cs="Arial"/>
          <w:sz w:val="24"/>
          <w:szCs w:val="24"/>
        </w:rPr>
      </w:pPr>
      <w:r w:rsidRPr="003C333A">
        <w:rPr>
          <w:rFonts w:ascii="Roboto Light" w:hAnsi="Roboto Light" w:cs="Arial"/>
          <w:sz w:val="24"/>
          <w:szCs w:val="24"/>
        </w:rPr>
        <w:t xml:space="preserve">Cheshire East Council: </w:t>
      </w:r>
      <w:r w:rsidR="00F46308" w:rsidRPr="003C333A">
        <w:rPr>
          <w:rFonts w:ascii="Roboto Light" w:hAnsi="Roboto Light" w:cs="Arial"/>
          <w:sz w:val="24"/>
          <w:szCs w:val="24"/>
        </w:rPr>
        <w:t>Cheshire East Consultation Service</w:t>
      </w:r>
    </w:p>
    <w:p w14:paraId="63FCEFAC" w14:textId="08DD34DB" w:rsidR="00813E74" w:rsidRPr="003C333A" w:rsidRDefault="00A2220F" w:rsidP="00813E74">
      <w:pPr>
        <w:rPr>
          <w:rStyle w:val="Hyperlink"/>
          <w:rFonts w:ascii="Roboto Light" w:hAnsi="Roboto Light" w:cs="Arial"/>
          <w:sz w:val="24"/>
          <w:szCs w:val="24"/>
        </w:rPr>
      </w:pPr>
      <w:hyperlink r:id="rId14" w:history="1">
        <w:r w:rsidR="00813E74" w:rsidRPr="003C333A">
          <w:rPr>
            <w:rStyle w:val="Hyperlink"/>
            <w:rFonts w:ascii="Roboto Light" w:hAnsi="Roboto Light" w:cs="Arial"/>
            <w:sz w:val="24"/>
            <w:szCs w:val="24"/>
          </w:rPr>
          <w:t>http://www.cheshireeastlscb.org.uk</w:t>
        </w:r>
      </w:hyperlink>
    </w:p>
    <w:p w14:paraId="73C18528" w14:textId="77777777" w:rsidR="00813E74" w:rsidRPr="003C333A" w:rsidRDefault="00813E74" w:rsidP="00813E74">
      <w:pPr>
        <w:rPr>
          <w:rFonts w:ascii="Roboto Light" w:hAnsi="Roboto Light" w:cs="Arial"/>
          <w:sz w:val="24"/>
          <w:szCs w:val="24"/>
        </w:rPr>
      </w:pPr>
    </w:p>
    <w:p w14:paraId="0732AF62" w14:textId="12030A98" w:rsidR="00823094" w:rsidRPr="003C333A" w:rsidRDefault="00813E74" w:rsidP="00BA5EDE">
      <w:pPr>
        <w:rPr>
          <w:rFonts w:ascii="Roboto Light" w:hAnsi="Roboto Light" w:cs="Arial"/>
          <w:sz w:val="24"/>
          <w:szCs w:val="24"/>
        </w:rPr>
      </w:pPr>
      <w:r w:rsidRPr="003C333A">
        <w:rPr>
          <w:rFonts w:ascii="Roboto Light" w:hAnsi="Roboto Light" w:cs="Arial"/>
          <w:sz w:val="24"/>
          <w:szCs w:val="24"/>
        </w:rPr>
        <w:t>We are also committed to reviewing our policy and good practice annually.</w:t>
      </w:r>
    </w:p>
    <w:p w14:paraId="350A72D1" w14:textId="551E51BD" w:rsidR="001727BC" w:rsidRPr="003C333A" w:rsidRDefault="006420C9" w:rsidP="002C19C1">
      <w:pPr>
        <w:rPr>
          <w:rFonts w:ascii="Roboto Light" w:hAnsi="Roboto Light" w:cs="Arial"/>
          <w:i/>
          <w:sz w:val="24"/>
          <w:szCs w:val="24"/>
        </w:rPr>
      </w:pPr>
      <w:r w:rsidRPr="003C333A">
        <w:rPr>
          <w:rFonts w:ascii="Roboto Light" w:hAnsi="Roboto Light" w:cs="Arial"/>
          <w:b/>
          <w:sz w:val="24"/>
          <w:szCs w:val="24"/>
        </w:rPr>
        <w:t xml:space="preserve">POLICY </w:t>
      </w:r>
      <w:r w:rsidR="001727BC" w:rsidRPr="003C333A">
        <w:rPr>
          <w:rFonts w:ascii="Roboto Light" w:hAnsi="Roboto Light" w:cs="Arial"/>
          <w:b/>
          <w:sz w:val="24"/>
          <w:szCs w:val="24"/>
        </w:rPr>
        <w:t>DATED</w:t>
      </w:r>
      <w:r w:rsidR="001727BC" w:rsidRPr="003C333A">
        <w:rPr>
          <w:rFonts w:ascii="Roboto Light" w:hAnsi="Roboto Light" w:cs="Arial"/>
          <w:sz w:val="24"/>
          <w:szCs w:val="24"/>
        </w:rPr>
        <w:t xml:space="preserve">: ( </w:t>
      </w:r>
      <w:r w:rsidR="001727BC" w:rsidRPr="003C333A">
        <w:rPr>
          <w:rFonts w:ascii="Roboto Light" w:hAnsi="Roboto Light" w:cs="Arial"/>
          <w:i/>
          <w:sz w:val="24"/>
          <w:szCs w:val="24"/>
        </w:rPr>
        <w:t>insert date when approved by trustees/board)</w:t>
      </w:r>
    </w:p>
    <w:p w14:paraId="4A40F268" w14:textId="146F54DB" w:rsidR="00030AD8" w:rsidRPr="003C333A" w:rsidRDefault="001727BC" w:rsidP="002C19C1">
      <w:pPr>
        <w:rPr>
          <w:rFonts w:ascii="Roboto Light" w:hAnsi="Roboto Light" w:cs="Arial"/>
          <w:i/>
          <w:sz w:val="24"/>
          <w:szCs w:val="24"/>
        </w:rPr>
      </w:pPr>
      <w:r w:rsidRPr="003C333A">
        <w:rPr>
          <w:rFonts w:ascii="Roboto Light" w:hAnsi="Roboto Light" w:cs="Arial"/>
          <w:b/>
          <w:sz w:val="24"/>
          <w:szCs w:val="24"/>
        </w:rPr>
        <w:t>REVIEW DATE</w:t>
      </w:r>
      <w:r w:rsidRPr="003C333A">
        <w:rPr>
          <w:rFonts w:ascii="Roboto Light" w:hAnsi="Roboto Light" w:cs="Arial"/>
          <w:sz w:val="24"/>
          <w:szCs w:val="24"/>
        </w:rPr>
        <w:t xml:space="preserve"> :  </w:t>
      </w:r>
      <w:r w:rsidRPr="003C333A">
        <w:rPr>
          <w:rFonts w:ascii="Roboto Light" w:hAnsi="Roboto Light" w:cs="Arial"/>
          <w:i/>
          <w:sz w:val="24"/>
          <w:szCs w:val="24"/>
        </w:rPr>
        <w:t xml:space="preserve">2 years after date of policy </w:t>
      </w:r>
    </w:p>
    <w:p w14:paraId="3DC8DC80" w14:textId="77777777" w:rsidR="00030AD8" w:rsidRPr="003C333A" w:rsidRDefault="00030AD8" w:rsidP="002C19C1">
      <w:pPr>
        <w:rPr>
          <w:rFonts w:ascii="Roboto Light" w:hAnsi="Roboto Light" w:cs="Arial"/>
          <w:b/>
          <w:sz w:val="24"/>
          <w:szCs w:val="24"/>
        </w:rPr>
        <w:sectPr w:rsidR="00030AD8" w:rsidRPr="003C333A" w:rsidSect="003C333A">
          <w:headerReference w:type="even" r:id="rId15"/>
          <w:headerReference w:type="default" r:id="rId16"/>
          <w:footerReference w:type="default" r:id="rId17"/>
          <w:headerReference w:type="first" r:id="rId18"/>
          <w:footerReference w:type="first" r:id="rId19"/>
          <w:pgSz w:w="11906" w:h="16838" w:code="9"/>
          <w:pgMar w:top="720" w:right="720" w:bottom="720" w:left="720" w:header="709" w:footer="709" w:gutter="0"/>
          <w:cols w:space="708"/>
          <w:titlePg/>
          <w:docGrid w:linePitch="360"/>
        </w:sectPr>
      </w:pPr>
    </w:p>
    <w:p w14:paraId="00888222" w14:textId="1B52425E" w:rsidR="00792867" w:rsidRPr="003C333A" w:rsidRDefault="00792867" w:rsidP="002C19C1">
      <w:pPr>
        <w:rPr>
          <w:rFonts w:ascii="Open Sans Light" w:hAnsi="Open Sans Light" w:cs="Open Sans Light"/>
          <w:i/>
          <w:color w:val="5EADE0"/>
          <w:sz w:val="28"/>
          <w:szCs w:val="24"/>
        </w:rPr>
      </w:pPr>
      <w:r w:rsidRPr="003C333A">
        <w:rPr>
          <w:rFonts w:ascii="Open Sans Light" w:hAnsi="Open Sans Light" w:cs="Open Sans Light"/>
          <w:b/>
          <w:color w:val="5EADE0"/>
          <w:sz w:val="28"/>
          <w:szCs w:val="24"/>
        </w:rPr>
        <w:lastRenderedPageBreak/>
        <w:t xml:space="preserve">Appendix </w:t>
      </w:r>
      <w:r w:rsidR="00F46308" w:rsidRPr="003C333A">
        <w:rPr>
          <w:rFonts w:ascii="Open Sans Light" w:hAnsi="Open Sans Light" w:cs="Open Sans Light"/>
          <w:b/>
          <w:color w:val="5EADE0"/>
          <w:sz w:val="28"/>
          <w:szCs w:val="24"/>
        </w:rPr>
        <w:t>2</w:t>
      </w:r>
      <w:r w:rsidRPr="003C333A">
        <w:rPr>
          <w:rFonts w:ascii="Open Sans Light" w:hAnsi="Open Sans Light" w:cs="Open Sans Light"/>
          <w:b/>
          <w:color w:val="5EADE0"/>
          <w:sz w:val="28"/>
          <w:szCs w:val="24"/>
        </w:rPr>
        <w:t xml:space="preserve"> Safeguarding Action Plan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8"/>
        <w:gridCol w:w="2498"/>
        <w:gridCol w:w="1877"/>
        <w:gridCol w:w="1561"/>
        <w:gridCol w:w="4250"/>
      </w:tblGrid>
      <w:tr w:rsidR="00F46308" w:rsidRPr="003C333A" w14:paraId="08C35C05" w14:textId="7457C4BD" w:rsidTr="003C333A">
        <w:trPr>
          <w:tblHeader/>
        </w:trPr>
        <w:tc>
          <w:tcPr>
            <w:tcW w:w="1738" w:type="pct"/>
            <w:shd w:val="clear" w:color="auto" w:fill="auto"/>
          </w:tcPr>
          <w:p w14:paraId="4036A4A2" w14:textId="77777777" w:rsidR="00F46308" w:rsidRPr="003C333A" w:rsidRDefault="00F46308" w:rsidP="00792867">
            <w:pPr>
              <w:rPr>
                <w:rFonts w:ascii="Open Sans Light" w:hAnsi="Open Sans Light" w:cs="Open Sans Light"/>
              </w:rPr>
            </w:pPr>
            <w:r w:rsidRPr="003C333A">
              <w:rPr>
                <w:rFonts w:ascii="Open Sans Light" w:hAnsi="Open Sans Light" w:cs="Open Sans Light"/>
              </w:rPr>
              <w:t>Action</w:t>
            </w:r>
          </w:p>
        </w:tc>
        <w:tc>
          <w:tcPr>
            <w:tcW w:w="800" w:type="pct"/>
            <w:shd w:val="clear" w:color="auto" w:fill="auto"/>
          </w:tcPr>
          <w:p w14:paraId="0B56A350" w14:textId="77777777" w:rsidR="00F46308" w:rsidRPr="003C333A" w:rsidRDefault="00F46308" w:rsidP="00792867">
            <w:pPr>
              <w:rPr>
                <w:rFonts w:ascii="Open Sans Light" w:hAnsi="Open Sans Light" w:cs="Open Sans Light"/>
              </w:rPr>
            </w:pPr>
            <w:r w:rsidRPr="003C333A">
              <w:rPr>
                <w:rFonts w:ascii="Open Sans Light" w:hAnsi="Open Sans Light" w:cs="Open Sans Light"/>
              </w:rPr>
              <w:t>Responsible Person</w:t>
            </w:r>
          </w:p>
        </w:tc>
        <w:tc>
          <w:tcPr>
            <w:tcW w:w="601" w:type="pct"/>
            <w:shd w:val="clear" w:color="auto" w:fill="auto"/>
          </w:tcPr>
          <w:p w14:paraId="15C3D9FB" w14:textId="77777777" w:rsidR="00F46308" w:rsidRPr="003C333A" w:rsidRDefault="00F46308" w:rsidP="00792867">
            <w:pPr>
              <w:rPr>
                <w:rFonts w:ascii="Open Sans Light" w:hAnsi="Open Sans Light" w:cs="Open Sans Light"/>
              </w:rPr>
            </w:pPr>
            <w:r w:rsidRPr="003C333A">
              <w:rPr>
                <w:rFonts w:ascii="Open Sans Light" w:hAnsi="Open Sans Light" w:cs="Open Sans Light"/>
              </w:rPr>
              <w:t>Date to be completed by</w:t>
            </w:r>
          </w:p>
        </w:tc>
        <w:tc>
          <w:tcPr>
            <w:tcW w:w="500" w:type="pct"/>
            <w:shd w:val="clear" w:color="auto" w:fill="auto"/>
          </w:tcPr>
          <w:p w14:paraId="158E2237" w14:textId="77777777" w:rsidR="00F46308" w:rsidRPr="003C333A" w:rsidRDefault="00F46308" w:rsidP="00792867">
            <w:pPr>
              <w:rPr>
                <w:rFonts w:ascii="Open Sans Light" w:hAnsi="Open Sans Light" w:cs="Open Sans Light"/>
              </w:rPr>
            </w:pPr>
            <w:r w:rsidRPr="003C333A">
              <w:rPr>
                <w:rFonts w:ascii="Open Sans Light" w:hAnsi="Open Sans Light" w:cs="Open Sans Light"/>
              </w:rPr>
              <w:t>Date completed</w:t>
            </w:r>
          </w:p>
        </w:tc>
        <w:tc>
          <w:tcPr>
            <w:tcW w:w="1361" w:type="pct"/>
          </w:tcPr>
          <w:p w14:paraId="66237B3F" w14:textId="4CFE961C" w:rsidR="00F46308" w:rsidRPr="003C333A" w:rsidRDefault="00F46308" w:rsidP="00792867">
            <w:pPr>
              <w:rPr>
                <w:rFonts w:ascii="Open Sans Light" w:hAnsi="Open Sans Light" w:cs="Open Sans Light"/>
              </w:rPr>
            </w:pPr>
            <w:r w:rsidRPr="003C333A">
              <w:rPr>
                <w:rFonts w:ascii="Open Sans Light" w:hAnsi="Open Sans Light" w:cs="Open Sans Light"/>
              </w:rPr>
              <w:t>Evidence</w:t>
            </w:r>
          </w:p>
        </w:tc>
      </w:tr>
      <w:tr w:rsidR="00F46308" w:rsidRPr="003C333A" w14:paraId="64607EA4" w14:textId="1B2DF67E" w:rsidTr="003C333A">
        <w:tc>
          <w:tcPr>
            <w:tcW w:w="1738" w:type="pct"/>
            <w:shd w:val="clear" w:color="auto" w:fill="auto"/>
          </w:tcPr>
          <w:p w14:paraId="49ADDC98" w14:textId="77777777" w:rsidR="00F46308" w:rsidRPr="003C333A" w:rsidRDefault="00F46308" w:rsidP="00792867">
            <w:pPr>
              <w:rPr>
                <w:rFonts w:ascii="Open Sans Light" w:hAnsi="Open Sans Light" w:cs="Open Sans Light"/>
              </w:rPr>
            </w:pPr>
            <w:r w:rsidRPr="003C333A">
              <w:rPr>
                <w:rFonts w:ascii="Open Sans Light" w:hAnsi="Open Sans Light" w:cs="Open Sans Light"/>
              </w:rPr>
              <w:t>Incidents, allegations and complaints are monitored and lessons learnt are fed into planning</w:t>
            </w:r>
          </w:p>
        </w:tc>
        <w:tc>
          <w:tcPr>
            <w:tcW w:w="800" w:type="pct"/>
            <w:shd w:val="clear" w:color="auto" w:fill="auto"/>
          </w:tcPr>
          <w:p w14:paraId="2DF49693" w14:textId="77777777" w:rsidR="00F46308" w:rsidRPr="003C333A" w:rsidRDefault="00F46308" w:rsidP="00792867">
            <w:pPr>
              <w:rPr>
                <w:rFonts w:ascii="Open Sans Light" w:hAnsi="Open Sans Light" w:cs="Open Sans Light"/>
              </w:rPr>
            </w:pPr>
          </w:p>
        </w:tc>
        <w:tc>
          <w:tcPr>
            <w:tcW w:w="601" w:type="pct"/>
            <w:shd w:val="clear" w:color="auto" w:fill="auto"/>
          </w:tcPr>
          <w:p w14:paraId="1B4159B3" w14:textId="77777777" w:rsidR="00F46308" w:rsidRPr="003C333A" w:rsidRDefault="00F46308" w:rsidP="00792867">
            <w:pPr>
              <w:rPr>
                <w:rFonts w:ascii="Open Sans Light" w:hAnsi="Open Sans Light" w:cs="Open Sans Light"/>
              </w:rPr>
            </w:pPr>
          </w:p>
        </w:tc>
        <w:tc>
          <w:tcPr>
            <w:tcW w:w="500" w:type="pct"/>
            <w:shd w:val="clear" w:color="auto" w:fill="auto"/>
          </w:tcPr>
          <w:p w14:paraId="351AE8C4" w14:textId="77777777" w:rsidR="00F46308" w:rsidRPr="003C333A" w:rsidRDefault="00F46308" w:rsidP="00792867">
            <w:pPr>
              <w:rPr>
                <w:rFonts w:ascii="Open Sans Light" w:hAnsi="Open Sans Light" w:cs="Open Sans Light"/>
              </w:rPr>
            </w:pPr>
          </w:p>
        </w:tc>
        <w:tc>
          <w:tcPr>
            <w:tcW w:w="1361" w:type="pct"/>
          </w:tcPr>
          <w:p w14:paraId="4D55EE01" w14:textId="77777777" w:rsidR="00F46308" w:rsidRPr="003C333A" w:rsidRDefault="00F46308" w:rsidP="00792867">
            <w:pPr>
              <w:rPr>
                <w:rFonts w:ascii="Open Sans Light" w:hAnsi="Open Sans Light" w:cs="Open Sans Light"/>
              </w:rPr>
            </w:pPr>
          </w:p>
        </w:tc>
      </w:tr>
      <w:tr w:rsidR="00F46308" w:rsidRPr="003C333A" w14:paraId="1D29232F" w14:textId="15C70DBC" w:rsidTr="003C333A">
        <w:tc>
          <w:tcPr>
            <w:tcW w:w="1738" w:type="pct"/>
            <w:shd w:val="clear" w:color="auto" w:fill="auto"/>
          </w:tcPr>
          <w:p w14:paraId="64E758CE" w14:textId="77777777" w:rsidR="00F46308" w:rsidRPr="003C333A" w:rsidRDefault="00F46308" w:rsidP="00792867">
            <w:pPr>
              <w:rPr>
                <w:rFonts w:ascii="Open Sans Light" w:hAnsi="Open Sans Light" w:cs="Open Sans Light"/>
              </w:rPr>
            </w:pPr>
            <w:r w:rsidRPr="003C333A">
              <w:rPr>
                <w:rFonts w:ascii="Open Sans Light" w:hAnsi="Open Sans Light" w:cs="Open Sans Light"/>
              </w:rPr>
              <w:t>All staff and volunteers are trained on safeguarding [including who the lead is, how to act, Mental Capacity and Deprivation of Liberty]  through induction training and mandatory refresher courses (PSA 1.2, 1.3, 8.2)</w:t>
            </w:r>
          </w:p>
        </w:tc>
        <w:tc>
          <w:tcPr>
            <w:tcW w:w="800" w:type="pct"/>
            <w:shd w:val="clear" w:color="auto" w:fill="auto"/>
          </w:tcPr>
          <w:p w14:paraId="1A46C103" w14:textId="77777777" w:rsidR="00F46308" w:rsidRPr="003C333A" w:rsidRDefault="00F46308" w:rsidP="00792867">
            <w:pPr>
              <w:rPr>
                <w:rFonts w:ascii="Open Sans Light" w:hAnsi="Open Sans Light" w:cs="Open Sans Light"/>
              </w:rPr>
            </w:pPr>
          </w:p>
        </w:tc>
        <w:tc>
          <w:tcPr>
            <w:tcW w:w="601" w:type="pct"/>
            <w:shd w:val="clear" w:color="auto" w:fill="auto"/>
          </w:tcPr>
          <w:p w14:paraId="27675254" w14:textId="77777777" w:rsidR="00F46308" w:rsidRPr="003C333A" w:rsidRDefault="00F46308" w:rsidP="00792867">
            <w:pPr>
              <w:rPr>
                <w:rFonts w:ascii="Open Sans Light" w:hAnsi="Open Sans Light" w:cs="Open Sans Light"/>
              </w:rPr>
            </w:pPr>
          </w:p>
        </w:tc>
        <w:tc>
          <w:tcPr>
            <w:tcW w:w="500" w:type="pct"/>
            <w:shd w:val="clear" w:color="auto" w:fill="auto"/>
          </w:tcPr>
          <w:p w14:paraId="41CE29DF" w14:textId="77777777" w:rsidR="00F46308" w:rsidRPr="003C333A" w:rsidRDefault="00F46308" w:rsidP="00792867">
            <w:pPr>
              <w:rPr>
                <w:rFonts w:ascii="Open Sans Light" w:hAnsi="Open Sans Light" w:cs="Open Sans Light"/>
              </w:rPr>
            </w:pPr>
          </w:p>
        </w:tc>
        <w:tc>
          <w:tcPr>
            <w:tcW w:w="1361" w:type="pct"/>
          </w:tcPr>
          <w:p w14:paraId="1066A1FE" w14:textId="77777777" w:rsidR="00F46308" w:rsidRPr="003C333A" w:rsidRDefault="00F46308" w:rsidP="00792867">
            <w:pPr>
              <w:rPr>
                <w:rFonts w:ascii="Open Sans Light" w:hAnsi="Open Sans Light" w:cs="Open Sans Light"/>
              </w:rPr>
            </w:pPr>
          </w:p>
        </w:tc>
      </w:tr>
      <w:tr w:rsidR="00F46308" w:rsidRPr="003C333A" w14:paraId="37D28927" w14:textId="18657069" w:rsidTr="003C333A">
        <w:tc>
          <w:tcPr>
            <w:tcW w:w="1738" w:type="pct"/>
            <w:shd w:val="clear" w:color="auto" w:fill="auto"/>
          </w:tcPr>
          <w:p w14:paraId="4E378D60" w14:textId="77777777" w:rsidR="00F46308" w:rsidRPr="003C333A" w:rsidRDefault="00F46308" w:rsidP="00792867">
            <w:pPr>
              <w:rPr>
                <w:rFonts w:ascii="Open Sans Light" w:hAnsi="Open Sans Light" w:cs="Open Sans Light"/>
              </w:rPr>
            </w:pPr>
            <w:r w:rsidRPr="003C333A">
              <w:rPr>
                <w:rFonts w:ascii="Open Sans Light" w:hAnsi="Open Sans Light" w:cs="Open Sans Light"/>
              </w:rPr>
              <w:t>Service developments are informed by the views of adults and carers (PHSA 4.1, 4.2)</w:t>
            </w:r>
          </w:p>
        </w:tc>
        <w:tc>
          <w:tcPr>
            <w:tcW w:w="800" w:type="pct"/>
            <w:shd w:val="clear" w:color="auto" w:fill="auto"/>
          </w:tcPr>
          <w:p w14:paraId="44378AC5" w14:textId="77777777" w:rsidR="00F46308" w:rsidRPr="003C333A" w:rsidRDefault="00F46308" w:rsidP="00792867">
            <w:pPr>
              <w:rPr>
                <w:rFonts w:ascii="Open Sans Light" w:hAnsi="Open Sans Light" w:cs="Open Sans Light"/>
              </w:rPr>
            </w:pPr>
          </w:p>
        </w:tc>
        <w:tc>
          <w:tcPr>
            <w:tcW w:w="601" w:type="pct"/>
            <w:shd w:val="clear" w:color="auto" w:fill="auto"/>
          </w:tcPr>
          <w:p w14:paraId="21D37AD0" w14:textId="77777777" w:rsidR="00F46308" w:rsidRPr="003C333A" w:rsidRDefault="00F46308" w:rsidP="00792867">
            <w:pPr>
              <w:rPr>
                <w:rFonts w:ascii="Open Sans Light" w:hAnsi="Open Sans Light" w:cs="Open Sans Light"/>
              </w:rPr>
            </w:pPr>
          </w:p>
        </w:tc>
        <w:tc>
          <w:tcPr>
            <w:tcW w:w="500" w:type="pct"/>
            <w:shd w:val="clear" w:color="auto" w:fill="auto"/>
          </w:tcPr>
          <w:p w14:paraId="491B4FD5" w14:textId="77777777" w:rsidR="00F46308" w:rsidRPr="003C333A" w:rsidRDefault="00F46308" w:rsidP="00792867">
            <w:pPr>
              <w:rPr>
                <w:rFonts w:ascii="Open Sans Light" w:hAnsi="Open Sans Light" w:cs="Open Sans Light"/>
              </w:rPr>
            </w:pPr>
          </w:p>
        </w:tc>
        <w:tc>
          <w:tcPr>
            <w:tcW w:w="1361" w:type="pct"/>
          </w:tcPr>
          <w:p w14:paraId="06962CBD" w14:textId="77777777" w:rsidR="00F46308" w:rsidRPr="003C333A" w:rsidRDefault="00F46308" w:rsidP="00792867">
            <w:pPr>
              <w:rPr>
                <w:rFonts w:ascii="Open Sans Light" w:hAnsi="Open Sans Light" w:cs="Open Sans Light"/>
              </w:rPr>
            </w:pPr>
          </w:p>
        </w:tc>
      </w:tr>
      <w:tr w:rsidR="00F46308" w:rsidRPr="003C333A" w14:paraId="73D571C7" w14:textId="0507E532" w:rsidTr="003C333A">
        <w:tc>
          <w:tcPr>
            <w:tcW w:w="1738" w:type="pct"/>
            <w:shd w:val="clear" w:color="auto" w:fill="auto"/>
          </w:tcPr>
          <w:p w14:paraId="22E470CA" w14:textId="77777777" w:rsidR="00F46308" w:rsidRPr="003C333A" w:rsidRDefault="00F46308" w:rsidP="00792867">
            <w:pPr>
              <w:rPr>
                <w:rFonts w:ascii="Open Sans Light" w:hAnsi="Open Sans Light" w:cs="Open Sans Light"/>
              </w:rPr>
            </w:pPr>
            <w:r w:rsidRPr="003C333A">
              <w:rPr>
                <w:rFonts w:ascii="Open Sans Light" w:hAnsi="Open Sans Light" w:cs="Open Sans Light"/>
              </w:rPr>
              <w:t>Staff and volunteers working with children and adults at rick receive regular support and supervision (PHSA 8.3)</w:t>
            </w:r>
          </w:p>
        </w:tc>
        <w:tc>
          <w:tcPr>
            <w:tcW w:w="800" w:type="pct"/>
            <w:shd w:val="clear" w:color="auto" w:fill="auto"/>
          </w:tcPr>
          <w:p w14:paraId="30C7C422" w14:textId="77777777" w:rsidR="00F46308" w:rsidRPr="003C333A" w:rsidRDefault="00F46308" w:rsidP="00792867">
            <w:pPr>
              <w:rPr>
                <w:rFonts w:ascii="Open Sans Light" w:hAnsi="Open Sans Light" w:cs="Open Sans Light"/>
              </w:rPr>
            </w:pPr>
          </w:p>
        </w:tc>
        <w:tc>
          <w:tcPr>
            <w:tcW w:w="601" w:type="pct"/>
            <w:shd w:val="clear" w:color="auto" w:fill="auto"/>
          </w:tcPr>
          <w:p w14:paraId="7ABC2284" w14:textId="77777777" w:rsidR="00F46308" w:rsidRPr="003C333A" w:rsidRDefault="00F46308" w:rsidP="00792867">
            <w:pPr>
              <w:rPr>
                <w:rFonts w:ascii="Open Sans Light" w:hAnsi="Open Sans Light" w:cs="Open Sans Light"/>
              </w:rPr>
            </w:pPr>
          </w:p>
        </w:tc>
        <w:tc>
          <w:tcPr>
            <w:tcW w:w="500" w:type="pct"/>
            <w:shd w:val="clear" w:color="auto" w:fill="auto"/>
          </w:tcPr>
          <w:p w14:paraId="1E851DD0" w14:textId="77777777" w:rsidR="00F46308" w:rsidRPr="003C333A" w:rsidRDefault="00F46308" w:rsidP="00792867">
            <w:pPr>
              <w:rPr>
                <w:rFonts w:ascii="Open Sans Light" w:hAnsi="Open Sans Light" w:cs="Open Sans Light"/>
              </w:rPr>
            </w:pPr>
          </w:p>
        </w:tc>
        <w:tc>
          <w:tcPr>
            <w:tcW w:w="1361" w:type="pct"/>
          </w:tcPr>
          <w:p w14:paraId="1AF05228" w14:textId="77777777" w:rsidR="00F46308" w:rsidRPr="003C333A" w:rsidRDefault="00F46308" w:rsidP="00792867">
            <w:pPr>
              <w:rPr>
                <w:rFonts w:ascii="Open Sans Light" w:hAnsi="Open Sans Light" w:cs="Open Sans Light"/>
              </w:rPr>
            </w:pPr>
          </w:p>
        </w:tc>
      </w:tr>
      <w:tr w:rsidR="00F46308" w:rsidRPr="003C333A" w14:paraId="570E9819" w14:textId="51865C32" w:rsidTr="003C333A">
        <w:tc>
          <w:tcPr>
            <w:tcW w:w="1738" w:type="pct"/>
            <w:shd w:val="clear" w:color="auto" w:fill="auto"/>
          </w:tcPr>
          <w:p w14:paraId="662F6144" w14:textId="77777777" w:rsidR="00F46308" w:rsidRPr="003C333A" w:rsidRDefault="00F46308" w:rsidP="00E212C8">
            <w:pPr>
              <w:spacing w:after="0" w:line="240" w:lineRule="auto"/>
              <w:rPr>
                <w:rFonts w:ascii="Open Sans Light" w:hAnsi="Open Sans Light" w:cs="Open Sans Light"/>
              </w:rPr>
            </w:pPr>
            <w:r w:rsidRPr="003C333A">
              <w:rPr>
                <w:rFonts w:ascii="Open Sans Light" w:hAnsi="Open Sans Light" w:cs="Open Sans Light"/>
              </w:rPr>
              <w:t>All staff understand the practical implications of the safeguarding policy and procedure</w:t>
            </w:r>
          </w:p>
          <w:p w14:paraId="5E7AC87E" w14:textId="77777777" w:rsidR="00030AD8" w:rsidRPr="003C333A" w:rsidRDefault="00030AD8" w:rsidP="00E212C8">
            <w:pPr>
              <w:spacing w:after="0" w:line="240" w:lineRule="auto"/>
              <w:rPr>
                <w:rFonts w:ascii="Open Sans Light" w:hAnsi="Open Sans Light" w:cs="Open Sans Light"/>
              </w:rPr>
            </w:pPr>
          </w:p>
        </w:tc>
        <w:tc>
          <w:tcPr>
            <w:tcW w:w="800" w:type="pct"/>
            <w:shd w:val="clear" w:color="auto" w:fill="auto"/>
          </w:tcPr>
          <w:p w14:paraId="276A6483" w14:textId="77777777" w:rsidR="00F46308" w:rsidRPr="003C333A" w:rsidRDefault="00F46308" w:rsidP="00792867">
            <w:pPr>
              <w:rPr>
                <w:rFonts w:ascii="Open Sans Light" w:hAnsi="Open Sans Light" w:cs="Open Sans Light"/>
              </w:rPr>
            </w:pPr>
          </w:p>
        </w:tc>
        <w:tc>
          <w:tcPr>
            <w:tcW w:w="601" w:type="pct"/>
            <w:shd w:val="clear" w:color="auto" w:fill="auto"/>
          </w:tcPr>
          <w:p w14:paraId="379ECE28" w14:textId="77777777" w:rsidR="00F46308" w:rsidRPr="003C333A" w:rsidRDefault="00F46308" w:rsidP="00792867">
            <w:pPr>
              <w:rPr>
                <w:rFonts w:ascii="Open Sans Light" w:hAnsi="Open Sans Light" w:cs="Open Sans Light"/>
              </w:rPr>
            </w:pPr>
          </w:p>
        </w:tc>
        <w:tc>
          <w:tcPr>
            <w:tcW w:w="500" w:type="pct"/>
            <w:shd w:val="clear" w:color="auto" w:fill="auto"/>
          </w:tcPr>
          <w:p w14:paraId="6257A2D4" w14:textId="77777777" w:rsidR="00F46308" w:rsidRPr="003C333A" w:rsidRDefault="00F46308" w:rsidP="00792867">
            <w:pPr>
              <w:rPr>
                <w:rFonts w:ascii="Open Sans Light" w:hAnsi="Open Sans Light" w:cs="Open Sans Light"/>
              </w:rPr>
            </w:pPr>
          </w:p>
        </w:tc>
        <w:tc>
          <w:tcPr>
            <w:tcW w:w="1361" w:type="pct"/>
          </w:tcPr>
          <w:p w14:paraId="2A8BBD69" w14:textId="77777777" w:rsidR="00F46308" w:rsidRPr="003C333A" w:rsidRDefault="00F46308" w:rsidP="00792867">
            <w:pPr>
              <w:rPr>
                <w:rFonts w:ascii="Open Sans Light" w:hAnsi="Open Sans Light" w:cs="Open Sans Light"/>
              </w:rPr>
            </w:pPr>
          </w:p>
        </w:tc>
      </w:tr>
      <w:tr w:rsidR="00F46308" w:rsidRPr="003C333A" w14:paraId="44F2879B" w14:textId="52A045C7" w:rsidTr="003C333A">
        <w:tc>
          <w:tcPr>
            <w:tcW w:w="1738" w:type="pct"/>
            <w:shd w:val="clear" w:color="auto" w:fill="auto"/>
          </w:tcPr>
          <w:p w14:paraId="42B36A75" w14:textId="77777777" w:rsidR="00F46308" w:rsidRPr="003C333A" w:rsidRDefault="00F46308" w:rsidP="00792867">
            <w:pPr>
              <w:rPr>
                <w:rFonts w:ascii="Open Sans Light" w:hAnsi="Open Sans Light" w:cs="Open Sans Light"/>
              </w:rPr>
            </w:pPr>
          </w:p>
          <w:p w14:paraId="65EDE54D" w14:textId="77777777" w:rsidR="00030AD8" w:rsidRPr="003C333A" w:rsidRDefault="00030AD8" w:rsidP="00792867">
            <w:pPr>
              <w:rPr>
                <w:rFonts w:ascii="Open Sans Light" w:hAnsi="Open Sans Light" w:cs="Open Sans Light"/>
              </w:rPr>
            </w:pPr>
          </w:p>
        </w:tc>
        <w:tc>
          <w:tcPr>
            <w:tcW w:w="800" w:type="pct"/>
            <w:shd w:val="clear" w:color="auto" w:fill="auto"/>
          </w:tcPr>
          <w:p w14:paraId="72829C3A" w14:textId="77777777" w:rsidR="00F46308" w:rsidRPr="003C333A" w:rsidRDefault="00F46308" w:rsidP="00792867">
            <w:pPr>
              <w:rPr>
                <w:rFonts w:ascii="Open Sans Light" w:hAnsi="Open Sans Light" w:cs="Open Sans Light"/>
              </w:rPr>
            </w:pPr>
          </w:p>
        </w:tc>
        <w:tc>
          <w:tcPr>
            <w:tcW w:w="601" w:type="pct"/>
            <w:shd w:val="clear" w:color="auto" w:fill="auto"/>
          </w:tcPr>
          <w:p w14:paraId="17B0546F" w14:textId="77777777" w:rsidR="00F46308" w:rsidRPr="003C333A" w:rsidRDefault="00F46308" w:rsidP="00792867">
            <w:pPr>
              <w:rPr>
                <w:rFonts w:ascii="Open Sans Light" w:hAnsi="Open Sans Light" w:cs="Open Sans Light"/>
              </w:rPr>
            </w:pPr>
          </w:p>
        </w:tc>
        <w:tc>
          <w:tcPr>
            <w:tcW w:w="500" w:type="pct"/>
            <w:shd w:val="clear" w:color="auto" w:fill="auto"/>
          </w:tcPr>
          <w:p w14:paraId="62A3E76F" w14:textId="77777777" w:rsidR="00F46308" w:rsidRPr="003C333A" w:rsidRDefault="00F46308" w:rsidP="00792867">
            <w:pPr>
              <w:rPr>
                <w:rFonts w:ascii="Open Sans Light" w:hAnsi="Open Sans Light" w:cs="Open Sans Light"/>
              </w:rPr>
            </w:pPr>
          </w:p>
        </w:tc>
        <w:tc>
          <w:tcPr>
            <w:tcW w:w="1361" w:type="pct"/>
          </w:tcPr>
          <w:p w14:paraId="69A1B20A" w14:textId="77777777" w:rsidR="00F46308" w:rsidRPr="003C333A" w:rsidRDefault="00F46308" w:rsidP="00792867">
            <w:pPr>
              <w:rPr>
                <w:rFonts w:ascii="Open Sans Light" w:hAnsi="Open Sans Light" w:cs="Open Sans Light"/>
              </w:rPr>
            </w:pPr>
          </w:p>
        </w:tc>
      </w:tr>
      <w:tr w:rsidR="00F46308" w:rsidRPr="003C333A" w14:paraId="730B7960" w14:textId="55001F54" w:rsidTr="003C333A">
        <w:tc>
          <w:tcPr>
            <w:tcW w:w="1738" w:type="pct"/>
            <w:shd w:val="clear" w:color="auto" w:fill="auto"/>
          </w:tcPr>
          <w:p w14:paraId="45082614" w14:textId="77777777" w:rsidR="00030AD8" w:rsidRDefault="00030AD8" w:rsidP="00792867">
            <w:pPr>
              <w:rPr>
                <w:rFonts w:ascii="Open Sans Light" w:hAnsi="Open Sans Light" w:cs="Open Sans Light"/>
              </w:rPr>
            </w:pPr>
          </w:p>
          <w:p w14:paraId="27492FEF" w14:textId="77777777" w:rsidR="003C333A" w:rsidRPr="003C333A" w:rsidRDefault="003C333A" w:rsidP="00792867">
            <w:pPr>
              <w:rPr>
                <w:rFonts w:ascii="Open Sans Light" w:hAnsi="Open Sans Light" w:cs="Open Sans Light"/>
              </w:rPr>
            </w:pPr>
          </w:p>
        </w:tc>
        <w:tc>
          <w:tcPr>
            <w:tcW w:w="800" w:type="pct"/>
            <w:shd w:val="clear" w:color="auto" w:fill="auto"/>
          </w:tcPr>
          <w:p w14:paraId="3DC0A982" w14:textId="77777777" w:rsidR="00F46308" w:rsidRPr="003C333A" w:rsidRDefault="00F46308" w:rsidP="00792867">
            <w:pPr>
              <w:rPr>
                <w:rFonts w:ascii="Open Sans Light" w:hAnsi="Open Sans Light" w:cs="Open Sans Light"/>
              </w:rPr>
            </w:pPr>
          </w:p>
        </w:tc>
        <w:tc>
          <w:tcPr>
            <w:tcW w:w="601" w:type="pct"/>
            <w:shd w:val="clear" w:color="auto" w:fill="auto"/>
          </w:tcPr>
          <w:p w14:paraId="2333B738" w14:textId="77777777" w:rsidR="00F46308" w:rsidRPr="003C333A" w:rsidRDefault="00F46308" w:rsidP="00792867">
            <w:pPr>
              <w:rPr>
                <w:rFonts w:ascii="Open Sans Light" w:hAnsi="Open Sans Light" w:cs="Open Sans Light"/>
              </w:rPr>
            </w:pPr>
          </w:p>
        </w:tc>
        <w:tc>
          <w:tcPr>
            <w:tcW w:w="500" w:type="pct"/>
            <w:shd w:val="clear" w:color="auto" w:fill="auto"/>
          </w:tcPr>
          <w:p w14:paraId="1208B4C4" w14:textId="77777777" w:rsidR="00F46308" w:rsidRPr="003C333A" w:rsidRDefault="00F46308" w:rsidP="00792867">
            <w:pPr>
              <w:rPr>
                <w:rFonts w:ascii="Open Sans Light" w:hAnsi="Open Sans Light" w:cs="Open Sans Light"/>
              </w:rPr>
            </w:pPr>
          </w:p>
        </w:tc>
        <w:tc>
          <w:tcPr>
            <w:tcW w:w="1361" w:type="pct"/>
          </w:tcPr>
          <w:p w14:paraId="00BEC2B8" w14:textId="77777777" w:rsidR="00F46308" w:rsidRPr="003C333A" w:rsidRDefault="00F46308" w:rsidP="00792867">
            <w:pPr>
              <w:rPr>
                <w:rFonts w:ascii="Open Sans Light" w:hAnsi="Open Sans Light" w:cs="Open Sans Light"/>
              </w:rPr>
            </w:pPr>
          </w:p>
        </w:tc>
      </w:tr>
      <w:tr w:rsidR="00F46308" w:rsidRPr="003C333A" w14:paraId="50C604CC" w14:textId="12231973" w:rsidTr="003C333A">
        <w:tc>
          <w:tcPr>
            <w:tcW w:w="1738" w:type="pct"/>
            <w:shd w:val="clear" w:color="auto" w:fill="auto"/>
          </w:tcPr>
          <w:p w14:paraId="02E4858E" w14:textId="77777777" w:rsidR="00F46308" w:rsidRPr="003C333A" w:rsidRDefault="00F46308" w:rsidP="00792867">
            <w:pPr>
              <w:rPr>
                <w:rFonts w:ascii="Open Sans Light" w:hAnsi="Open Sans Light" w:cs="Open Sans Light"/>
              </w:rPr>
            </w:pPr>
          </w:p>
          <w:p w14:paraId="13E4562E" w14:textId="77777777" w:rsidR="00030AD8" w:rsidRPr="003C333A" w:rsidRDefault="00030AD8" w:rsidP="00792867">
            <w:pPr>
              <w:rPr>
                <w:rFonts w:ascii="Open Sans Light" w:hAnsi="Open Sans Light" w:cs="Open Sans Light"/>
              </w:rPr>
            </w:pPr>
          </w:p>
          <w:p w14:paraId="1A3C3E3B" w14:textId="77777777" w:rsidR="00030AD8" w:rsidRPr="003C333A" w:rsidRDefault="00030AD8" w:rsidP="00792867">
            <w:pPr>
              <w:rPr>
                <w:rFonts w:ascii="Open Sans Light" w:hAnsi="Open Sans Light" w:cs="Open Sans Light"/>
              </w:rPr>
            </w:pPr>
          </w:p>
        </w:tc>
        <w:tc>
          <w:tcPr>
            <w:tcW w:w="800" w:type="pct"/>
            <w:shd w:val="clear" w:color="auto" w:fill="auto"/>
          </w:tcPr>
          <w:p w14:paraId="142C158F" w14:textId="77777777" w:rsidR="00F46308" w:rsidRPr="003C333A" w:rsidRDefault="00F46308" w:rsidP="00792867">
            <w:pPr>
              <w:rPr>
                <w:rFonts w:ascii="Open Sans Light" w:hAnsi="Open Sans Light" w:cs="Open Sans Light"/>
              </w:rPr>
            </w:pPr>
          </w:p>
        </w:tc>
        <w:tc>
          <w:tcPr>
            <w:tcW w:w="601" w:type="pct"/>
            <w:shd w:val="clear" w:color="auto" w:fill="auto"/>
          </w:tcPr>
          <w:p w14:paraId="7A43C44C" w14:textId="77777777" w:rsidR="00F46308" w:rsidRPr="003C333A" w:rsidRDefault="00F46308" w:rsidP="00792867">
            <w:pPr>
              <w:rPr>
                <w:rFonts w:ascii="Open Sans Light" w:hAnsi="Open Sans Light" w:cs="Open Sans Light"/>
              </w:rPr>
            </w:pPr>
          </w:p>
        </w:tc>
        <w:tc>
          <w:tcPr>
            <w:tcW w:w="500" w:type="pct"/>
            <w:shd w:val="clear" w:color="auto" w:fill="auto"/>
          </w:tcPr>
          <w:p w14:paraId="14CE7E0A" w14:textId="77777777" w:rsidR="00F46308" w:rsidRPr="003C333A" w:rsidRDefault="00F46308" w:rsidP="00792867">
            <w:pPr>
              <w:rPr>
                <w:rFonts w:ascii="Open Sans Light" w:hAnsi="Open Sans Light" w:cs="Open Sans Light"/>
              </w:rPr>
            </w:pPr>
          </w:p>
        </w:tc>
        <w:tc>
          <w:tcPr>
            <w:tcW w:w="1361" w:type="pct"/>
          </w:tcPr>
          <w:p w14:paraId="67940BC8" w14:textId="77777777" w:rsidR="00F46308" w:rsidRPr="003C333A" w:rsidRDefault="00F46308" w:rsidP="00792867">
            <w:pPr>
              <w:rPr>
                <w:rFonts w:ascii="Open Sans Light" w:hAnsi="Open Sans Light" w:cs="Open Sans Light"/>
              </w:rPr>
            </w:pPr>
          </w:p>
        </w:tc>
      </w:tr>
      <w:tr w:rsidR="00F46308" w:rsidRPr="003C333A" w14:paraId="12ECE956" w14:textId="186E0530" w:rsidTr="003C333A">
        <w:tc>
          <w:tcPr>
            <w:tcW w:w="1738" w:type="pct"/>
            <w:shd w:val="clear" w:color="auto" w:fill="auto"/>
          </w:tcPr>
          <w:p w14:paraId="1C6F9207" w14:textId="77777777" w:rsidR="00F46308" w:rsidRPr="003C333A" w:rsidRDefault="00F46308" w:rsidP="00792867">
            <w:pPr>
              <w:rPr>
                <w:rFonts w:ascii="Open Sans Light" w:hAnsi="Open Sans Light" w:cs="Open Sans Light"/>
              </w:rPr>
            </w:pPr>
          </w:p>
          <w:p w14:paraId="7F41CA9D" w14:textId="77777777" w:rsidR="00030AD8" w:rsidRPr="003C333A" w:rsidRDefault="00030AD8" w:rsidP="00792867">
            <w:pPr>
              <w:rPr>
                <w:rFonts w:ascii="Open Sans Light" w:hAnsi="Open Sans Light" w:cs="Open Sans Light"/>
              </w:rPr>
            </w:pPr>
          </w:p>
          <w:p w14:paraId="57B2E4AB" w14:textId="77777777" w:rsidR="00030AD8" w:rsidRPr="003C333A" w:rsidRDefault="00030AD8" w:rsidP="00792867">
            <w:pPr>
              <w:rPr>
                <w:rFonts w:ascii="Open Sans Light" w:hAnsi="Open Sans Light" w:cs="Open Sans Light"/>
              </w:rPr>
            </w:pPr>
          </w:p>
        </w:tc>
        <w:tc>
          <w:tcPr>
            <w:tcW w:w="800" w:type="pct"/>
            <w:shd w:val="clear" w:color="auto" w:fill="auto"/>
          </w:tcPr>
          <w:p w14:paraId="04FB56CE" w14:textId="77777777" w:rsidR="00F46308" w:rsidRPr="003C333A" w:rsidRDefault="00F46308" w:rsidP="00792867">
            <w:pPr>
              <w:rPr>
                <w:rFonts w:ascii="Open Sans Light" w:hAnsi="Open Sans Light" w:cs="Open Sans Light"/>
              </w:rPr>
            </w:pPr>
          </w:p>
        </w:tc>
        <w:tc>
          <w:tcPr>
            <w:tcW w:w="601" w:type="pct"/>
            <w:shd w:val="clear" w:color="auto" w:fill="auto"/>
          </w:tcPr>
          <w:p w14:paraId="393DD8C8" w14:textId="77777777" w:rsidR="00F46308" w:rsidRPr="003C333A" w:rsidRDefault="00F46308" w:rsidP="00792867">
            <w:pPr>
              <w:rPr>
                <w:rFonts w:ascii="Open Sans Light" w:hAnsi="Open Sans Light" w:cs="Open Sans Light"/>
              </w:rPr>
            </w:pPr>
          </w:p>
        </w:tc>
        <w:tc>
          <w:tcPr>
            <w:tcW w:w="500" w:type="pct"/>
            <w:shd w:val="clear" w:color="auto" w:fill="auto"/>
          </w:tcPr>
          <w:p w14:paraId="14B23020" w14:textId="77777777" w:rsidR="00F46308" w:rsidRPr="003C333A" w:rsidRDefault="00F46308" w:rsidP="00792867">
            <w:pPr>
              <w:rPr>
                <w:rFonts w:ascii="Open Sans Light" w:hAnsi="Open Sans Light" w:cs="Open Sans Light"/>
              </w:rPr>
            </w:pPr>
          </w:p>
        </w:tc>
        <w:tc>
          <w:tcPr>
            <w:tcW w:w="1361" w:type="pct"/>
          </w:tcPr>
          <w:p w14:paraId="4FC9B04B" w14:textId="77777777" w:rsidR="00F46308" w:rsidRPr="003C333A" w:rsidRDefault="00F46308" w:rsidP="00792867">
            <w:pPr>
              <w:rPr>
                <w:rFonts w:ascii="Open Sans Light" w:hAnsi="Open Sans Light" w:cs="Open Sans Light"/>
              </w:rPr>
            </w:pPr>
          </w:p>
        </w:tc>
      </w:tr>
      <w:tr w:rsidR="00F46308" w:rsidRPr="003C333A" w14:paraId="39364848" w14:textId="6BBF19F6" w:rsidTr="003C333A">
        <w:tc>
          <w:tcPr>
            <w:tcW w:w="1738" w:type="pct"/>
            <w:shd w:val="clear" w:color="auto" w:fill="auto"/>
          </w:tcPr>
          <w:p w14:paraId="5537BEE2" w14:textId="77777777" w:rsidR="00F46308" w:rsidRPr="003C333A" w:rsidRDefault="00F46308" w:rsidP="00792867">
            <w:pPr>
              <w:rPr>
                <w:rFonts w:ascii="Open Sans Light" w:hAnsi="Open Sans Light" w:cs="Open Sans Light"/>
              </w:rPr>
            </w:pPr>
          </w:p>
          <w:p w14:paraId="56A2D3F8" w14:textId="77777777" w:rsidR="00030AD8" w:rsidRPr="003C333A" w:rsidRDefault="00030AD8" w:rsidP="00792867">
            <w:pPr>
              <w:rPr>
                <w:rFonts w:ascii="Open Sans Light" w:hAnsi="Open Sans Light" w:cs="Open Sans Light"/>
              </w:rPr>
            </w:pPr>
          </w:p>
          <w:p w14:paraId="25C03414" w14:textId="77777777" w:rsidR="00030AD8" w:rsidRPr="003C333A" w:rsidRDefault="00030AD8" w:rsidP="00792867">
            <w:pPr>
              <w:rPr>
                <w:rFonts w:ascii="Open Sans Light" w:hAnsi="Open Sans Light" w:cs="Open Sans Light"/>
              </w:rPr>
            </w:pPr>
          </w:p>
        </w:tc>
        <w:tc>
          <w:tcPr>
            <w:tcW w:w="800" w:type="pct"/>
            <w:shd w:val="clear" w:color="auto" w:fill="auto"/>
          </w:tcPr>
          <w:p w14:paraId="599AA0B5" w14:textId="77777777" w:rsidR="00F46308" w:rsidRPr="003C333A" w:rsidRDefault="00F46308" w:rsidP="00792867">
            <w:pPr>
              <w:rPr>
                <w:rFonts w:ascii="Open Sans Light" w:hAnsi="Open Sans Light" w:cs="Open Sans Light"/>
              </w:rPr>
            </w:pPr>
          </w:p>
        </w:tc>
        <w:tc>
          <w:tcPr>
            <w:tcW w:w="601" w:type="pct"/>
            <w:shd w:val="clear" w:color="auto" w:fill="auto"/>
          </w:tcPr>
          <w:p w14:paraId="1C14177F" w14:textId="77777777" w:rsidR="00F46308" w:rsidRPr="003C333A" w:rsidRDefault="00F46308" w:rsidP="00792867">
            <w:pPr>
              <w:rPr>
                <w:rFonts w:ascii="Open Sans Light" w:hAnsi="Open Sans Light" w:cs="Open Sans Light"/>
              </w:rPr>
            </w:pPr>
          </w:p>
        </w:tc>
        <w:tc>
          <w:tcPr>
            <w:tcW w:w="500" w:type="pct"/>
            <w:shd w:val="clear" w:color="auto" w:fill="auto"/>
          </w:tcPr>
          <w:p w14:paraId="49D63183" w14:textId="77777777" w:rsidR="00F46308" w:rsidRPr="003C333A" w:rsidRDefault="00F46308" w:rsidP="00792867">
            <w:pPr>
              <w:rPr>
                <w:rFonts w:ascii="Open Sans Light" w:hAnsi="Open Sans Light" w:cs="Open Sans Light"/>
              </w:rPr>
            </w:pPr>
          </w:p>
        </w:tc>
        <w:tc>
          <w:tcPr>
            <w:tcW w:w="1361" w:type="pct"/>
          </w:tcPr>
          <w:p w14:paraId="1D53E011" w14:textId="77777777" w:rsidR="00F46308" w:rsidRPr="003C333A" w:rsidRDefault="00F46308" w:rsidP="00792867">
            <w:pPr>
              <w:rPr>
                <w:rFonts w:ascii="Open Sans Light" w:hAnsi="Open Sans Light" w:cs="Open Sans Light"/>
              </w:rPr>
            </w:pPr>
          </w:p>
        </w:tc>
      </w:tr>
    </w:tbl>
    <w:p w14:paraId="5FA0F258" w14:textId="77777777" w:rsidR="00792867" w:rsidRDefault="00792867" w:rsidP="002C19C1">
      <w:pPr>
        <w:rPr>
          <w:rFonts w:ascii="Arial" w:hAnsi="Arial" w:cs="Arial"/>
          <w:b/>
          <w:sz w:val="24"/>
          <w:szCs w:val="24"/>
        </w:rPr>
      </w:pPr>
    </w:p>
    <w:p w14:paraId="2075EC1A" w14:textId="762B0156" w:rsidR="00030AD8" w:rsidRDefault="00030AD8" w:rsidP="002C19C1">
      <w:pPr>
        <w:rPr>
          <w:rFonts w:ascii="Arial" w:hAnsi="Arial" w:cs="Arial"/>
          <w:b/>
          <w:sz w:val="24"/>
          <w:szCs w:val="24"/>
        </w:rPr>
      </w:pPr>
    </w:p>
    <w:p w14:paraId="41AC1B2C" w14:textId="2FC4446A" w:rsidR="00030AD8" w:rsidRPr="00792867" w:rsidRDefault="00030AD8" w:rsidP="002C19C1">
      <w:pPr>
        <w:rPr>
          <w:rFonts w:ascii="Arial" w:hAnsi="Arial" w:cs="Arial"/>
          <w:b/>
          <w:sz w:val="24"/>
          <w:szCs w:val="24"/>
        </w:rPr>
      </w:pPr>
      <w:r>
        <w:rPr>
          <w:rFonts w:ascii="Arial" w:hAnsi="Arial" w:cs="Arial"/>
          <w:b/>
          <w:noProof/>
          <w:sz w:val="24"/>
          <w:szCs w:val="24"/>
          <w:lang w:eastAsia="en-GB"/>
        </w:rPr>
        <w:lastRenderedPageBreak/>
        <w:drawing>
          <wp:inline distT="0" distB="0" distL="0" distR="0" wp14:anchorId="084A4089" wp14:editId="6CCBEC26">
            <wp:extent cx="8934450" cy="6322410"/>
            <wp:effectExtent l="0" t="0" r="0" b="254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 NHS ECCCG What To Do Flow Chart 03.01.17.jpg"/>
                    <pic:cNvPicPr/>
                  </pic:nvPicPr>
                  <pic:blipFill>
                    <a:blip r:embed="rId20">
                      <a:extLst>
                        <a:ext uri="{28A0092B-C50C-407E-A947-70E740481C1C}">
                          <a14:useLocalDpi xmlns:a14="http://schemas.microsoft.com/office/drawing/2010/main" val="0"/>
                        </a:ext>
                      </a:extLst>
                    </a:blip>
                    <a:stretch>
                      <a:fillRect/>
                    </a:stretch>
                  </pic:blipFill>
                  <pic:spPr>
                    <a:xfrm>
                      <a:off x="0" y="0"/>
                      <a:ext cx="8937954" cy="6324889"/>
                    </a:xfrm>
                    <a:prstGeom prst="rect">
                      <a:avLst/>
                    </a:prstGeom>
                  </pic:spPr>
                </pic:pic>
              </a:graphicData>
            </a:graphic>
          </wp:inline>
        </w:drawing>
      </w:r>
    </w:p>
    <w:sectPr w:rsidR="00030AD8" w:rsidRPr="00792867" w:rsidSect="003C333A">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3AB5A8" w14:textId="77777777" w:rsidR="007664B3" w:rsidRDefault="007664B3" w:rsidP="00EE4B85">
      <w:pPr>
        <w:spacing w:after="0" w:line="240" w:lineRule="auto"/>
      </w:pPr>
      <w:r>
        <w:separator/>
      </w:r>
    </w:p>
  </w:endnote>
  <w:endnote w:type="continuationSeparator" w:id="0">
    <w:p w14:paraId="36D5B323" w14:textId="77777777" w:rsidR="007664B3" w:rsidRDefault="007664B3" w:rsidP="00EE4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Roboto Light">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A72DF" w14:textId="12D25930" w:rsidR="00AF11D4" w:rsidRPr="003C333A" w:rsidRDefault="003C333A" w:rsidP="003C333A">
    <w:pPr>
      <w:pStyle w:val="Footer"/>
      <w:pBdr>
        <w:top w:val="single" w:sz="4" w:space="1" w:color="auto"/>
      </w:pBdr>
      <w:rPr>
        <w:rFonts w:ascii="Roboto Light" w:hAnsi="Roboto Light"/>
        <w:sz w:val="20"/>
      </w:rPr>
    </w:pPr>
    <w:r w:rsidRPr="003C333A">
      <w:rPr>
        <w:rFonts w:ascii="Roboto Light" w:hAnsi="Roboto Light"/>
        <w:sz w:val="20"/>
      </w:rPr>
      <w:t>Sample – Children’s Safeguarding Policy</w:t>
    </w:r>
    <w:r w:rsidR="0093408A" w:rsidRPr="003C333A">
      <w:rPr>
        <w:rFonts w:ascii="Roboto Light" w:hAnsi="Roboto Light"/>
        <w:sz w:val="20"/>
      </w:rPr>
      <w:ptab w:relativeTo="margin" w:alignment="center" w:leader="none"/>
    </w:r>
    <w:r>
      <w:rPr>
        <w:rFonts w:ascii="Roboto Light" w:hAnsi="Roboto Light"/>
        <w:sz w:val="20"/>
      </w:rPr>
      <w:t xml:space="preserve">           </w:t>
    </w:r>
    <w:r w:rsidR="0093408A" w:rsidRPr="003C333A">
      <w:rPr>
        <w:rFonts w:ascii="Roboto Light" w:hAnsi="Roboto Light"/>
        <w:sz w:val="20"/>
      </w:rPr>
      <w:t>last reviewed July 2017</w:t>
    </w:r>
    <w:r w:rsidR="0093408A" w:rsidRPr="003C333A">
      <w:rPr>
        <w:rFonts w:ascii="Roboto Light" w:hAnsi="Roboto Light"/>
        <w:sz w:val="20"/>
      </w:rPr>
      <w:ptab w:relativeTo="margin" w:alignment="right" w:leader="none"/>
    </w:r>
    <w:r w:rsidRPr="003C333A">
      <w:rPr>
        <w:rFonts w:ascii="Roboto Light" w:hAnsi="Roboto Light"/>
        <w:sz w:val="20"/>
      </w:rPr>
      <w:t xml:space="preserve">Page </w:t>
    </w:r>
    <w:r w:rsidRPr="003C333A">
      <w:rPr>
        <w:rFonts w:ascii="Roboto Light" w:hAnsi="Roboto Light"/>
        <w:b/>
        <w:sz w:val="20"/>
      </w:rPr>
      <w:fldChar w:fldCharType="begin"/>
    </w:r>
    <w:r w:rsidRPr="003C333A">
      <w:rPr>
        <w:rFonts w:ascii="Roboto Light" w:hAnsi="Roboto Light"/>
        <w:b/>
        <w:sz w:val="20"/>
      </w:rPr>
      <w:instrText xml:space="preserve"> PAGE  \* Arabic  \* MERGEFORMAT </w:instrText>
    </w:r>
    <w:r w:rsidRPr="003C333A">
      <w:rPr>
        <w:rFonts w:ascii="Roboto Light" w:hAnsi="Roboto Light"/>
        <w:b/>
        <w:sz w:val="20"/>
      </w:rPr>
      <w:fldChar w:fldCharType="separate"/>
    </w:r>
    <w:r w:rsidR="00A2220F">
      <w:rPr>
        <w:rFonts w:ascii="Roboto Light" w:hAnsi="Roboto Light"/>
        <w:b/>
        <w:noProof/>
        <w:sz w:val="20"/>
      </w:rPr>
      <w:t>8</w:t>
    </w:r>
    <w:r w:rsidRPr="003C333A">
      <w:rPr>
        <w:rFonts w:ascii="Roboto Light" w:hAnsi="Roboto Light"/>
        <w:b/>
        <w:sz w:val="20"/>
      </w:rPr>
      <w:fldChar w:fldCharType="end"/>
    </w:r>
    <w:r w:rsidRPr="003C333A">
      <w:rPr>
        <w:rFonts w:ascii="Roboto Light" w:hAnsi="Roboto Light"/>
        <w:sz w:val="20"/>
      </w:rPr>
      <w:t xml:space="preserve"> of </w:t>
    </w:r>
    <w:r w:rsidRPr="003C333A">
      <w:rPr>
        <w:rFonts w:ascii="Roboto Light" w:hAnsi="Roboto Light"/>
        <w:b/>
        <w:sz w:val="20"/>
      </w:rPr>
      <w:fldChar w:fldCharType="begin"/>
    </w:r>
    <w:r w:rsidRPr="003C333A">
      <w:rPr>
        <w:rFonts w:ascii="Roboto Light" w:hAnsi="Roboto Light"/>
        <w:b/>
        <w:sz w:val="20"/>
      </w:rPr>
      <w:instrText xml:space="preserve"> NUMPAGES  \* Arabic  \* MERGEFORMAT </w:instrText>
    </w:r>
    <w:r w:rsidRPr="003C333A">
      <w:rPr>
        <w:rFonts w:ascii="Roboto Light" w:hAnsi="Roboto Light"/>
        <w:b/>
        <w:sz w:val="20"/>
      </w:rPr>
      <w:fldChar w:fldCharType="separate"/>
    </w:r>
    <w:r w:rsidR="00A2220F">
      <w:rPr>
        <w:rFonts w:ascii="Roboto Light" w:hAnsi="Roboto Light"/>
        <w:b/>
        <w:noProof/>
        <w:sz w:val="20"/>
      </w:rPr>
      <w:t>11</w:t>
    </w:r>
    <w:r w:rsidRPr="003C333A">
      <w:rPr>
        <w:rFonts w:ascii="Roboto Light" w:hAnsi="Roboto Light"/>
        <w:b/>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BE057" w14:textId="13CA294C" w:rsidR="003C333A" w:rsidRPr="003C333A" w:rsidRDefault="003C333A" w:rsidP="003C333A">
    <w:pPr>
      <w:pStyle w:val="Footer"/>
      <w:pBdr>
        <w:top w:val="single" w:sz="4" w:space="1" w:color="auto"/>
      </w:pBdr>
      <w:rPr>
        <w:rFonts w:ascii="Roboto Light" w:hAnsi="Roboto Light"/>
        <w:sz w:val="20"/>
      </w:rPr>
    </w:pPr>
    <w:r w:rsidRPr="003C333A">
      <w:rPr>
        <w:rFonts w:ascii="Roboto Light" w:hAnsi="Roboto Light"/>
        <w:sz w:val="20"/>
      </w:rPr>
      <w:t>Sample – Children’s Safeguarding Policy</w:t>
    </w:r>
    <w:r>
      <w:rPr>
        <w:rFonts w:ascii="Roboto Light" w:hAnsi="Roboto Light"/>
        <w:sz w:val="20"/>
      </w:rPr>
      <w:t xml:space="preserve">             </w:t>
    </w:r>
    <w:r w:rsidRPr="003C333A">
      <w:rPr>
        <w:rFonts w:ascii="Roboto Light" w:hAnsi="Roboto Light"/>
        <w:sz w:val="20"/>
      </w:rPr>
      <w:ptab w:relativeTo="margin" w:alignment="center" w:leader="none"/>
    </w:r>
    <w:r w:rsidRPr="003C333A">
      <w:rPr>
        <w:rFonts w:ascii="Roboto Light" w:hAnsi="Roboto Light"/>
        <w:sz w:val="20"/>
      </w:rPr>
      <w:t>last reviewed July 2017</w:t>
    </w:r>
    <w:r w:rsidRPr="003C333A">
      <w:rPr>
        <w:rFonts w:ascii="Roboto Light" w:hAnsi="Roboto Light"/>
        <w:sz w:val="20"/>
      </w:rPr>
      <w:ptab w:relativeTo="margin" w:alignment="right" w:leader="none"/>
    </w:r>
    <w:r w:rsidRPr="003C333A">
      <w:rPr>
        <w:rFonts w:ascii="Roboto Light" w:hAnsi="Roboto Light"/>
        <w:sz w:val="20"/>
      </w:rPr>
      <w:t xml:space="preserve">Page </w:t>
    </w:r>
    <w:r w:rsidRPr="003C333A">
      <w:rPr>
        <w:rFonts w:ascii="Roboto Light" w:hAnsi="Roboto Light"/>
        <w:b/>
        <w:sz w:val="20"/>
      </w:rPr>
      <w:fldChar w:fldCharType="begin"/>
    </w:r>
    <w:r w:rsidRPr="003C333A">
      <w:rPr>
        <w:rFonts w:ascii="Roboto Light" w:hAnsi="Roboto Light"/>
        <w:b/>
        <w:sz w:val="20"/>
      </w:rPr>
      <w:instrText xml:space="preserve"> PAGE  \* Arabic  \* MERGEFORMAT </w:instrText>
    </w:r>
    <w:r w:rsidRPr="003C333A">
      <w:rPr>
        <w:rFonts w:ascii="Roboto Light" w:hAnsi="Roboto Light"/>
        <w:b/>
        <w:sz w:val="20"/>
      </w:rPr>
      <w:fldChar w:fldCharType="separate"/>
    </w:r>
    <w:r w:rsidR="00A2220F">
      <w:rPr>
        <w:rFonts w:ascii="Roboto Light" w:hAnsi="Roboto Light"/>
        <w:b/>
        <w:noProof/>
        <w:sz w:val="20"/>
      </w:rPr>
      <w:t>1</w:t>
    </w:r>
    <w:r w:rsidRPr="003C333A">
      <w:rPr>
        <w:rFonts w:ascii="Roboto Light" w:hAnsi="Roboto Light"/>
        <w:b/>
        <w:sz w:val="20"/>
      </w:rPr>
      <w:fldChar w:fldCharType="end"/>
    </w:r>
    <w:r w:rsidRPr="003C333A">
      <w:rPr>
        <w:rFonts w:ascii="Roboto Light" w:hAnsi="Roboto Light"/>
        <w:sz w:val="20"/>
      </w:rPr>
      <w:t xml:space="preserve"> of </w:t>
    </w:r>
    <w:r w:rsidRPr="003C333A">
      <w:rPr>
        <w:rFonts w:ascii="Roboto Light" w:hAnsi="Roboto Light"/>
        <w:b/>
        <w:sz w:val="20"/>
      </w:rPr>
      <w:fldChar w:fldCharType="begin"/>
    </w:r>
    <w:r w:rsidRPr="003C333A">
      <w:rPr>
        <w:rFonts w:ascii="Roboto Light" w:hAnsi="Roboto Light"/>
        <w:b/>
        <w:sz w:val="20"/>
      </w:rPr>
      <w:instrText xml:space="preserve"> NUMPAGES  \* Arabic  \* MERGEFORMAT </w:instrText>
    </w:r>
    <w:r w:rsidRPr="003C333A">
      <w:rPr>
        <w:rFonts w:ascii="Roboto Light" w:hAnsi="Roboto Light"/>
        <w:b/>
        <w:sz w:val="20"/>
      </w:rPr>
      <w:fldChar w:fldCharType="separate"/>
    </w:r>
    <w:r w:rsidR="00A2220F">
      <w:rPr>
        <w:rFonts w:ascii="Roboto Light" w:hAnsi="Roboto Light"/>
        <w:b/>
        <w:noProof/>
        <w:sz w:val="20"/>
      </w:rPr>
      <w:t>11</w:t>
    </w:r>
    <w:r w:rsidRPr="003C333A">
      <w:rPr>
        <w:rFonts w:ascii="Roboto Light" w:hAnsi="Roboto Light"/>
        <w:b/>
        <w:sz w:val="20"/>
      </w:rPr>
      <w:fldChar w:fldCharType="end"/>
    </w:r>
  </w:p>
  <w:p w14:paraId="1B4DBB93" w14:textId="77777777" w:rsidR="003C333A" w:rsidRPr="003C333A" w:rsidRDefault="003C333A" w:rsidP="003C33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154CDB" w14:textId="77777777" w:rsidR="007664B3" w:rsidRDefault="007664B3" w:rsidP="00EE4B85">
      <w:pPr>
        <w:spacing w:after="0" w:line="240" w:lineRule="auto"/>
      </w:pPr>
      <w:r>
        <w:separator/>
      </w:r>
    </w:p>
  </w:footnote>
  <w:footnote w:type="continuationSeparator" w:id="0">
    <w:p w14:paraId="7A6B1478" w14:textId="77777777" w:rsidR="007664B3" w:rsidRDefault="007664B3" w:rsidP="00EE4B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A72DC" w14:textId="77777777" w:rsidR="001727BC" w:rsidRDefault="00A2220F">
    <w:pPr>
      <w:pStyle w:val="Header"/>
    </w:pPr>
    <w:r>
      <w:rPr>
        <w:noProof/>
      </w:rPr>
      <w:pict w14:anchorId="350A72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196313" o:spid="_x0000_s2050" type="#_x0000_t136" style="position:absolute;margin-left:0;margin-top:0;width:424.2pt;height:212.1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A72DD" w14:textId="77777777" w:rsidR="001727BC" w:rsidRDefault="00A2220F">
    <w:pPr>
      <w:pStyle w:val="Header"/>
    </w:pPr>
    <w:r>
      <w:rPr>
        <w:noProof/>
      </w:rPr>
      <w:pict w14:anchorId="350A72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196314" o:spid="_x0000_s2051" type="#_x0000_t136" style="position:absolute;margin-left:0;margin-top:0;width:424.2pt;height:212.1pt;rotation:315;z-index:-25165772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8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974"/>
      <w:gridCol w:w="2618"/>
    </w:tblGrid>
    <w:tr w:rsidR="003C333A" w14:paraId="56D4A9BE" w14:textId="77777777" w:rsidTr="00A44018">
      <w:tc>
        <w:tcPr>
          <w:tcW w:w="3256" w:type="dxa"/>
        </w:tcPr>
        <w:p w14:paraId="2A0FA5A0" w14:textId="77777777" w:rsidR="003C333A" w:rsidRDefault="003C333A" w:rsidP="00A44018">
          <w:pPr>
            <w:pStyle w:val="Header"/>
            <w:tabs>
              <w:tab w:val="left" w:pos="1506"/>
            </w:tabs>
            <w:ind w:left="459" w:hanging="459"/>
          </w:pPr>
          <w:r>
            <w:rPr>
              <w:noProof/>
              <w:lang w:eastAsia="en-GB"/>
            </w:rPr>
            <w:drawing>
              <wp:inline distT="0" distB="0" distL="0" distR="0" wp14:anchorId="3780C520" wp14:editId="62173411">
                <wp:extent cx="1733550" cy="1257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1257300"/>
                        </a:xfrm>
                        <a:prstGeom prst="rect">
                          <a:avLst/>
                        </a:prstGeom>
                        <a:noFill/>
                        <a:ln>
                          <a:noFill/>
                        </a:ln>
                      </pic:spPr>
                    </pic:pic>
                  </a:graphicData>
                </a:graphic>
              </wp:inline>
            </w:drawing>
          </w:r>
        </w:p>
      </w:tc>
      <w:tc>
        <w:tcPr>
          <w:tcW w:w="3974" w:type="dxa"/>
          <w:vAlign w:val="bottom"/>
        </w:tcPr>
        <w:p w14:paraId="3551C245" w14:textId="77777777" w:rsidR="003C333A" w:rsidRPr="00184A4B" w:rsidRDefault="003C333A" w:rsidP="00A44018">
          <w:pPr>
            <w:pStyle w:val="Header"/>
            <w:spacing w:line="240" w:lineRule="exact"/>
            <w:jc w:val="center"/>
            <w:rPr>
              <w:rFonts w:ascii="Open Sans Light" w:hAnsi="Open Sans Light"/>
            </w:rPr>
          </w:pPr>
        </w:p>
      </w:tc>
      <w:tc>
        <w:tcPr>
          <w:tcW w:w="2618" w:type="dxa"/>
        </w:tcPr>
        <w:p w14:paraId="1C968E0F" w14:textId="77777777" w:rsidR="003C333A" w:rsidRDefault="003C333A" w:rsidP="00A44018">
          <w:pPr>
            <w:pStyle w:val="Header"/>
            <w:spacing w:line="240" w:lineRule="exact"/>
            <w:jc w:val="right"/>
          </w:pPr>
          <w:r>
            <w:rPr>
              <w:noProof/>
              <w:lang w:eastAsia="en-GB"/>
            </w:rPr>
            <w:drawing>
              <wp:anchor distT="0" distB="0" distL="114300" distR="114300" simplePos="0" relativeHeight="251662848" behindDoc="0" locked="0" layoutInCell="1" allowOverlap="1" wp14:anchorId="2F35490B" wp14:editId="2A3FEECF">
                <wp:simplePos x="0" y="0"/>
                <wp:positionH relativeFrom="margin">
                  <wp:posOffset>940435</wp:posOffset>
                </wp:positionH>
                <wp:positionV relativeFrom="margin">
                  <wp:posOffset>31115</wp:posOffset>
                </wp:positionV>
                <wp:extent cx="828675" cy="1267460"/>
                <wp:effectExtent l="0" t="0" r="9525" b="88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12674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50A72E0" w14:textId="77777777" w:rsidR="001727BC" w:rsidRDefault="00A2220F">
    <w:pPr>
      <w:pStyle w:val="Header"/>
    </w:pPr>
    <w:r>
      <w:rPr>
        <w:noProof/>
      </w:rPr>
      <w:pict w14:anchorId="350A72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196312" o:spid="_x0000_s2049" type="#_x0000_t136" style="position:absolute;margin-left:0;margin-top:0;width:424.2pt;height:212.1pt;rotation:315;z-index:-25165977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E17760"/>
    <w:multiLevelType w:val="hybridMultilevel"/>
    <w:tmpl w:val="F5EA17D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196A17"/>
    <w:multiLevelType w:val="hybridMultilevel"/>
    <w:tmpl w:val="5FFA6580"/>
    <w:lvl w:ilvl="0" w:tplc="08090001">
      <w:start w:val="1"/>
      <w:numFmt w:val="bullet"/>
      <w:lvlText w:val=""/>
      <w:lvlJc w:val="left"/>
      <w:pPr>
        <w:ind w:left="1845" w:hanging="360"/>
      </w:pPr>
      <w:rPr>
        <w:rFonts w:ascii="Symbol" w:hAnsi="Symbol" w:hint="default"/>
      </w:rPr>
    </w:lvl>
    <w:lvl w:ilvl="1" w:tplc="08090003" w:tentative="1">
      <w:start w:val="1"/>
      <w:numFmt w:val="bullet"/>
      <w:lvlText w:val="o"/>
      <w:lvlJc w:val="left"/>
      <w:pPr>
        <w:ind w:left="2565" w:hanging="360"/>
      </w:pPr>
      <w:rPr>
        <w:rFonts w:ascii="Courier New" w:hAnsi="Courier New" w:cs="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2">
    <w:nsid w:val="051D6BC8"/>
    <w:multiLevelType w:val="hybridMultilevel"/>
    <w:tmpl w:val="6598D5BA"/>
    <w:lvl w:ilvl="0" w:tplc="D8CA7C06">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891BBE"/>
    <w:multiLevelType w:val="hybridMultilevel"/>
    <w:tmpl w:val="DCCAD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7E27EF"/>
    <w:multiLevelType w:val="hybridMultilevel"/>
    <w:tmpl w:val="52BC5BEC"/>
    <w:lvl w:ilvl="0" w:tplc="D8CA7C06">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D3E079B"/>
    <w:multiLevelType w:val="hybridMultilevel"/>
    <w:tmpl w:val="E6283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4B2B50"/>
    <w:multiLevelType w:val="hybridMultilevel"/>
    <w:tmpl w:val="105E4DD6"/>
    <w:lvl w:ilvl="0" w:tplc="E66664D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B7865C6"/>
    <w:multiLevelType w:val="hybridMultilevel"/>
    <w:tmpl w:val="4F7CA2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CF57F5B"/>
    <w:multiLevelType w:val="hybridMultilevel"/>
    <w:tmpl w:val="40BAA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325117"/>
    <w:multiLevelType w:val="hybridMultilevel"/>
    <w:tmpl w:val="D0CA5888"/>
    <w:lvl w:ilvl="0" w:tplc="08090001">
      <w:start w:val="1"/>
      <w:numFmt w:val="bullet"/>
      <w:lvlText w:val=""/>
      <w:lvlJc w:val="left"/>
      <w:pPr>
        <w:ind w:left="720" w:hanging="360"/>
      </w:pPr>
      <w:rPr>
        <w:rFonts w:ascii="Symbol" w:hAnsi="Symbol" w:hint="default"/>
      </w:rPr>
    </w:lvl>
    <w:lvl w:ilvl="1" w:tplc="CD527236">
      <w:numFmt w:val="bullet"/>
      <w:lvlText w:val="•"/>
      <w:lvlJc w:val="left"/>
      <w:pPr>
        <w:ind w:left="1440" w:hanging="360"/>
      </w:pPr>
      <w:rPr>
        <w:rFonts w:ascii="Calibri" w:eastAsia="Calibr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9117170"/>
    <w:multiLevelType w:val="hybridMultilevel"/>
    <w:tmpl w:val="42C02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106F78"/>
    <w:multiLevelType w:val="hybridMultilevel"/>
    <w:tmpl w:val="2B2463E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22599D"/>
    <w:multiLevelType w:val="multilevel"/>
    <w:tmpl w:val="58869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E12E61"/>
    <w:multiLevelType w:val="hybridMultilevel"/>
    <w:tmpl w:val="D4347960"/>
    <w:lvl w:ilvl="0" w:tplc="73A29B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16873F2"/>
    <w:multiLevelType w:val="hybridMultilevel"/>
    <w:tmpl w:val="92846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6F14557"/>
    <w:multiLevelType w:val="hybridMultilevel"/>
    <w:tmpl w:val="BED6878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nsid w:val="472D4EC7"/>
    <w:multiLevelType w:val="hybridMultilevel"/>
    <w:tmpl w:val="B9DE1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772286D"/>
    <w:multiLevelType w:val="hybridMultilevel"/>
    <w:tmpl w:val="1116C760"/>
    <w:lvl w:ilvl="0" w:tplc="08090017">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8">
    <w:nsid w:val="4E9F71D9"/>
    <w:multiLevelType w:val="hybridMultilevel"/>
    <w:tmpl w:val="9E1055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ECE67A5"/>
    <w:multiLevelType w:val="hybridMultilevel"/>
    <w:tmpl w:val="F2506C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1E038DD"/>
    <w:multiLevelType w:val="hybridMultilevel"/>
    <w:tmpl w:val="0EA41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49C2999"/>
    <w:multiLevelType w:val="hybridMultilevel"/>
    <w:tmpl w:val="FA22803E"/>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2">
    <w:nsid w:val="5C9E74E9"/>
    <w:multiLevelType w:val="hybridMultilevel"/>
    <w:tmpl w:val="BC8AA320"/>
    <w:lvl w:ilvl="0" w:tplc="08090017">
      <w:start w:val="1"/>
      <w:numFmt w:val="lowerLetter"/>
      <w:lvlText w:val="%1)"/>
      <w:lvlJc w:val="left"/>
      <w:pPr>
        <w:ind w:left="720" w:hanging="360"/>
      </w:pPr>
    </w:lvl>
    <w:lvl w:ilvl="1" w:tplc="50EA8D14">
      <w:start w:val="4"/>
      <w:numFmt w:val="bullet"/>
      <w:lvlText w:val="•"/>
      <w:lvlJc w:val="left"/>
      <w:pPr>
        <w:ind w:left="1440" w:hanging="360"/>
      </w:pPr>
      <w:rPr>
        <w:rFonts w:ascii="Arial" w:eastAsia="Times New Roman" w:hAnsi="Arial" w:cs="Arial" w:hint="default"/>
      </w:rPr>
    </w:lvl>
    <w:lvl w:ilvl="2" w:tplc="3BE668C8">
      <w:start w:val="4"/>
      <w:numFmt w:val="bullet"/>
      <w:lvlText w:val=""/>
      <w:lvlJc w:val="left"/>
      <w:pPr>
        <w:ind w:left="2340" w:hanging="360"/>
      </w:pPr>
      <w:rPr>
        <w:rFonts w:ascii="Symbol" w:eastAsia="Times New Roman" w:hAnsi="Symbo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E8A263F"/>
    <w:multiLevelType w:val="hybridMultilevel"/>
    <w:tmpl w:val="CDE0988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7CF47CA"/>
    <w:multiLevelType w:val="hybridMultilevel"/>
    <w:tmpl w:val="DBF4C3CE"/>
    <w:lvl w:ilvl="0" w:tplc="0809000F">
      <w:start w:val="1"/>
      <w:numFmt w:val="decimal"/>
      <w:lvlText w:val="%1."/>
      <w:lvlJc w:val="left"/>
      <w:pPr>
        <w:ind w:left="720" w:hanging="360"/>
      </w:pPr>
    </w:lvl>
    <w:lvl w:ilvl="1" w:tplc="50EA8D14">
      <w:start w:val="4"/>
      <w:numFmt w:val="bullet"/>
      <w:lvlText w:val="•"/>
      <w:lvlJc w:val="left"/>
      <w:pPr>
        <w:ind w:left="1440" w:hanging="360"/>
      </w:pPr>
      <w:rPr>
        <w:rFonts w:ascii="Arial" w:eastAsia="Times New Roman" w:hAnsi="Arial" w:cs="Arial" w:hint="default"/>
      </w:rPr>
    </w:lvl>
    <w:lvl w:ilvl="2" w:tplc="3BE668C8">
      <w:start w:val="4"/>
      <w:numFmt w:val="bullet"/>
      <w:lvlText w:val=""/>
      <w:lvlJc w:val="left"/>
      <w:pPr>
        <w:ind w:left="2340" w:hanging="360"/>
      </w:pPr>
      <w:rPr>
        <w:rFonts w:ascii="Symbol" w:eastAsia="Times New Roman" w:hAnsi="Symbo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A5A4B80"/>
    <w:multiLevelType w:val="hybridMultilevel"/>
    <w:tmpl w:val="73EE15BE"/>
    <w:lvl w:ilvl="0" w:tplc="0809000F">
      <w:start w:val="1"/>
      <w:numFmt w:val="decimal"/>
      <w:lvlText w:val="%1."/>
      <w:lvlJc w:val="left"/>
      <w:pPr>
        <w:ind w:left="360" w:hanging="360"/>
      </w:pPr>
    </w:lvl>
    <w:lvl w:ilvl="1" w:tplc="43E8935C">
      <w:start w:val="1"/>
      <w:numFmt w:val="lowerLetter"/>
      <w:lvlText w:val="%2."/>
      <w:lvlJc w:val="left"/>
      <w:pPr>
        <w:ind w:left="1080" w:hanging="360"/>
      </w:pPr>
      <w:rPr>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6B223B73"/>
    <w:multiLevelType w:val="hybridMultilevel"/>
    <w:tmpl w:val="81725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FAC61DF"/>
    <w:multiLevelType w:val="hybridMultilevel"/>
    <w:tmpl w:val="C98ED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27F396A"/>
    <w:multiLevelType w:val="hybridMultilevel"/>
    <w:tmpl w:val="8FDC5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4C90BB7"/>
    <w:multiLevelType w:val="hybridMultilevel"/>
    <w:tmpl w:val="2AB23370"/>
    <w:lvl w:ilvl="0" w:tplc="08090001">
      <w:start w:val="1"/>
      <w:numFmt w:val="bullet"/>
      <w:lvlText w:val=""/>
      <w:lvlJc w:val="left"/>
      <w:pPr>
        <w:ind w:left="1125" w:hanging="360"/>
      </w:pPr>
      <w:rPr>
        <w:rFonts w:ascii="Symbol" w:hAnsi="Symbol" w:hint="default"/>
      </w:rPr>
    </w:lvl>
    <w:lvl w:ilvl="1" w:tplc="08090003">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30">
    <w:nsid w:val="79F15D30"/>
    <w:multiLevelType w:val="hybridMultilevel"/>
    <w:tmpl w:val="9C4A6512"/>
    <w:lvl w:ilvl="0" w:tplc="D8CA7C06">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9"/>
  </w:num>
  <w:num w:numId="3">
    <w:abstractNumId w:val="3"/>
  </w:num>
  <w:num w:numId="4">
    <w:abstractNumId w:val="27"/>
  </w:num>
  <w:num w:numId="5">
    <w:abstractNumId w:val="26"/>
  </w:num>
  <w:num w:numId="6">
    <w:abstractNumId w:val="28"/>
  </w:num>
  <w:num w:numId="7">
    <w:abstractNumId w:val="25"/>
  </w:num>
  <w:num w:numId="8">
    <w:abstractNumId w:val="29"/>
  </w:num>
  <w:num w:numId="9">
    <w:abstractNumId w:val="1"/>
  </w:num>
  <w:num w:numId="10">
    <w:abstractNumId w:val="16"/>
  </w:num>
  <w:num w:numId="11">
    <w:abstractNumId w:val="6"/>
  </w:num>
  <w:num w:numId="12">
    <w:abstractNumId w:val="2"/>
  </w:num>
  <w:num w:numId="13">
    <w:abstractNumId w:val="4"/>
  </w:num>
  <w:num w:numId="14">
    <w:abstractNumId w:val="30"/>
  </w:num>
  <w:num w:numId="15">
    <w:abstractNumId w:val="15"/>
  </w:num>
  <w:num w:numId="16">
    <w:abstractNumId w:val="19"/>
  </w:num>
  <w:num w:numId="17">
    <w:abstractNumId w:val="17"/>
  </w:num>
  <w:num w:numId="18">
    <w:abstractNumId w:val="21"/>
  </w:num>
  <w:num w:numId="19">
    <w:abstractNumId w:val="10"/>
  </w:num>
  <w:num w:numId="20">
    <w:abstractNumId w:val="14"/>
  </w:num>
  <w:num w:numId="21">
    <w:abstractNumId w:val="7"/>
  </w:num>
  <w:num w:numId="22">
    <w:abstractNumId w:val="13"/>
  </w:num>
  <w:num w:numId="23">
    <w:abstractNumId w:val="5"/>
  </w:num>
  <w:num w:numId="24">
    <w:abstractNumId w:val="8"/>
  </w:num>
  <w:num w:numId="25">
    <w:abstractNumId w:val="20"/>
  </w:num>
  <w:num w:numId="26">
    <w:abstractNumId w:val="23"/>
  </w:num>
  <w:num w:numId="27">
    <w:abstractNumId w:val="11"/>
  </w:num>
  <w:num w:numId="28">
    <w:abstractNumId w:val="24"/>
  </w:num>
  <w:num w:numId="29">
    <w:abstractNumId w:val="18"/>
  </w:num>
  <w:num w:numId="30">
    <w:abstractNumId w:val="22"/>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B85"/>
    <w:rsid w:val="00030AD8"/>
    <w:rsid w:val="000B5F3E"/>
    <w:rsid w:val="000D3042"/>
    <w:rsid w:val="000E2B4B"/>
    <w:rsid w:val="000E37E7"/>
    <w:rsid w:val="000E60D8"/>
    <w:rsid w:val="001727BC"/>
    <w:rsid w:val="001B3F38"/>
    <w:rsid w:val="001B4A23"/>
    <w:rsid w:val="0022015F"/>
    <w:rsid w:val="00231617"/>
    <w:rsid w:val="00276B42"/>
    <w:rsid w:val="00290ED7"/>
    <w:rsid w:val="002942B2"/>
    <w:rsid w:val="002C19C1"/>
    <w:rsid w:val="002C5871"/>
    <w:rsid w:val="00324BE4"/>
    <w:rsid w:val="0036422B"/>
    <w:rsid w:val="00386F6F"/>
    <w:rsid w:val="0038731A"/>
    <w:rsid w:val="00391310"/>
    <w:rsid w:val="003A31C4"/>
    <w:rsid w:val="003C333A"/>
    <w:rsid w:val="003D385A"/>
    <w:rsid w:val="004210D7"/>
    <w:rsid w:val="004241C1"/>
    <w:rsid w:val="004579E1"/>
    <w:rsid w:val="00475D8B"/>
    <w:rsid w:val="004B7D53"/>
    <w:rsid w:val="00564704"/>
    <w:rsid w:val="00583E81"/>
    <w:rsid w:val="005C2C5D"/>
    <w:rsid w:val="005C567B"/>
    <w:rsid w:val="005D61E0"/>
    <w:rsid w:val="005E4E9E"/>
    <w:rsid w:val="006420C9"/>
    <w:rsid w:val="00723DFA"/>
    <w:rsid w:val="00735B9E"/>
    <w:rsid w:val="00751596"/>
    <w:rsid w:val="007664B3"/>
    <w:rsid w:val="00792867"/>
    <w:rsid w:val="00813E74"/>
    <w:rsid w:val="00823094"/>
    <w:rsid w:val="00862A55"/>
    <w:rsid w:val="00863D0F"/>
    <w:rsid w:val="00911105"/>
    <w:rsid w:val="00931A32"/>
    <w:rsid w:val="0093408A"/>
    <w:rsid w:val="00955CE5"/>
    <w:rsid w:val="0099492A"/>
    <w:rsid w:val="009B691F"/>
    <w:rsid w:val="00A059CE"/>
    <w:rsid w:val="00A2220F"/>
    <w:rsid w:val="00A50D52"/>
    <w:rsid w:val="00A966B6"/>
    <w:rsid w:val="00AA5A1B"/>
    <w:rsid w:val="00AF11D4"/>
    <w:rsid w:val="00B11598"/>
    <w:rsid w:val="00B21096"/>
    <w:rsid w:val="00B50AE9"/>
    <w:rsid w:val="00BA5EDE"/>
    <w:rsid w:val="00BC139C"/>
    <w:rsid w:val="00C314CC"/>
    <w:rsid w:val="00C61230"/>
    <w:rsid w:val="00C64CDB"/>
    <w:rsid w:val="00C66B25"/>
    <w:rsid w:val="00C704D5"/>
    <w:rsid w:val="00CD01DD"/>
    <w:rsid w:val="00CF354F"/>
    <w:rsid w:val="00D624B5"/>
    <w:rsid w:val="00D810FD"/>
    <w:rsid w:val="00D862A9"/>
    <w:rsid w:val="00E03628"/>
    <w:rsid w:val="00E212C8"/>
    <w:rsid w:val="00EB2845"/>
    <w:rsid w:val="00EB7566"/>
    <w:rsid w:val="00EE4B85"/>
    <w:rsid w:val="00F307CE"/>
    <w:rsid w:val="00F46308"/>
    <w:rsid w:val="00FB5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0A7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B85"/>
    <w:pPr>
      <w:spacing w:after="200" w:line="276" w:lineRule="auto"/>
    </w:pPr>
    <w:rPr>
      <w:sz w:val="22"/>
      <w:szCs w:val="22"/>
      <w:lang w:eastAsia="en-US"/>
    </w:rPr>
  </w:style>
  <w:style w:type="paragraph" w:styleId="Heading1">
    <w:name w:val="heading 1"/>
    <w:basedOn w:val="Normal"/>
    <w:next w:val="Normal"/>
    <w:link w:val="Heading1Char"/>
    <w:qFormat/>
    <w:rsid w:val="00030AD8"/>
    <w:pPr>
      <w:keepNext/>
      <w:spacing w:after="0" w:line="240" w:lineRule="auto"/>
      <w:jc w:val="center"/>
      <w:outlineLvl w:val="0"/>
    </w:pPr>
    <w:rPr>
      <w:rFonts w:ascii="Tahoma" w:eastAsia="Times New Roman" w:hAnsi="Tahoma"/>
      <w:b/>
      <w:sz w:val="24"/>
      <w:szCs w:val="20"/>
      <w:lang w:eastAsia="en-GB"/>
    </w:rPr>
  </w:style>
  <w:style w:type="paragraph" w:styleId="Heading2">
    <w:name w:val="heading 2"/>
    <w:basedOn w:val="Normal"/>
    <w:next w:val="Normal"/>
    <w:link w:val="Heading2Char"/>
    <w:qFormat/>
    <w:rsid w:val="00030AD8"/>
    <w:pPr>
      <w:keepNext/>
      <w:spacing w:after="0" w:line="240" w:lineRule="auto"/>
      <w:outlineLvl w:val="1"/>
    </w:pPr>
    <w:rPr>
      <w:rFonts w:ascii="Tahoma" w:eastAsia="Times New Roman" w:hAnsi="Tahoma"/>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4B85"/>
    <w:pPr>
      <w:autoSpaceDE w:val="0"/>
      <w:autoSpaceDN w:val="0"/>
      <w:adjustRightInd w:val="0"/>
    </w:pPr>
    <w:rPr>
      <w:rFonts w:ascii="Arial" w:hAnsi="Arial" w:cs="Arial"/>
      <w:color w:val="000000"/>
      <w:sz w:val="24"/>
      <w:szCs w:val="24"/>
      <w:lang w:eastAsia="en-US"/>
    </w:rPr>
  </w:style>
  <w:style w:type="paragraph" w:customStyle="1" w:styleId="CM7">
    <w:name w:val="CM7"/>
    <w:basedOn w:val="Default"/>
    <w:next w:val="Default"/>
    <w:uiPriority w:val="99"/>
    <w:rsid w:val="00EE4B85"/>
    <w:rPr>
      <w:color w:val="auto"/>
    </w:rPr>
  </w:style>
  <w:style w:type="paragraph" w:customStyle="1" w:styleId="CM1">
    <w:name w:val="CM1"/>
    <w:basedOn w:val="Default"/>
    <w:next w:val="Default"/>
    <w:uiPriority w:val="99"/>
    <w:rsid w:val="00EE4B85"/>
    <w:pPr>
      <w:spacing w:line="260" w:lineRule="atLeast"/>
    </w:pPr>
    <w:rPr>
      <w:color w:val="auto"/>
    </w:rPr>
  </w:style>
  <w:style w:type="paragraph" w:customStyle="1" w:styleId="CM8">
    <w:name w:val="CM8"/>
    <w:basedOn w:val="Default"/>
    <w:next w:val="Default"/>
    <w:uiPriority w:val="99"/>
    <w:rsid w:val="00EE4B85"/>
    <w:rPr>
      <w:color w:val="auto"/>
    </w:rPr>
  </w:style>
  <w:style w:type="paragraph" w:customStyle="1" w:styleId="CM2">
    <w:name w:val="CM2"/>
    <w:basedOn w:val="Default"/>
    <w:next w:val="Default"/>
    <w:uiPriority w:val="99"/>
    <w:rsid w:val="00EE4B85"/>
    <w:pPr>
      <w:spacing w:line="196" w:lineRule="atLeast"/>
    </w:pPr>
    <w:rPr>
      <w:color w:val="auto"/>
    </w:rPr>
  </w:style>
  <w:style w:type="paragraph" w:customStyle="1" w:styleId="CM3">
    <w:name w:val="CM3"/>
    <w:basedOn w:val="Default"/>
    <w:next w:val="Default"/>
    <w:uiPriority w:val="99"/>
    <w:rsid w:val="00EE4B85"/>
    <w:pPr>
      <w:spacing w:line="260" w:lineRule="atLeast"/>
    </w:pPr>
    <w:rPr>
      <w:color w:val="auto"/>
    </w:rPr>
  </w:style>
  <w:style w:type="paragraph" w:customStyle="1" w:styleId="CM4">
    <w:name w:val="CM4"/>
    <w:basedOn w:val="Default"/>
    <w:next w:val="Default"/>
    <w:uiPriority w:val="99"/>
    <w:rsid w:val="00EE4B85"/>
    <w:pPr>
      <w:spacing w:line="260" w:lineRule="atLeast"/>
    </w:pPr>
    <w:rPr>
      <w:color w:val="auto"/>
    </w:rPr>
  </w:style>
  <w:style w:type="paragraph" w:customStyle="1" w:styleId="CM5">
    <w:name w:val="CM5"/>
    <w:basedOn w:val="Default"/>
    <w:next w:val="Default"/>
    <w:uiPriority w:val="99"/>
    <w:rsid w:val="00EE4B85"/>
    <w:pPr>
      <w:spacing w:line="260" w:lineRule="atLeast"/>
    </w:pPr>
    <w:rPr>
      <w:color w:val="auto"/>
    </w:rPr>
  </w:style>
  <w:style w:type="paragraph" w:customStyle="1" w:styleId="CM9">
    <w:name w:val="CM9"/>
    <w:basedOn w:val="Default"/>
    <w:next w:val="Default"/>
    <w:uiPriority w:val="99"/>
    <w:rsid w:val="00EE4B85"/>
    <w:rPr>
      <w:color w:val="auto"/>
    </w:rPr>
  </w:style>
  <w:style w:type="paragraph" w:styleId="Header">
    <w:name w:val="header"/>
    <w:basedOn w:val="Normal"/>
    <w:link w:val="HeaderChar"/>
    <w:uiPriority w:val="99"/>
    <w:unhideWhenUsed/>
    <w:rsid w:val="00EE4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B85"/>
  </w:style>
  <w:style w:type="paragraph" w:styleId="Footer">
    <w:name w:val="footer"/>
    <w:basedOn w:val="Normal"/>
    <w:link w:val="FooterChar"/>
    <w:uiPriority w:val="99"/>
    <w:unhideWhenUsed/>
    <w:rsid w:val="00EE4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B85"/>
  </w:style>
  <w:style w:type="paragraph" w:styleId="BalloonText">
    <w:name w:val="Balloon Text"/>
    <w:basedOn w:val="Normal"/>
    <w:link w:val="BalloonTextChar"/>
    <w:uiPriority w:val="99"/>
    <w:semiHidden/>
    <w:unhideWhenUsed/>
    <w:rsid w:val="00EE4B8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4B85"/>
    <w:rPr>
      <w:rFonts w:ascii="Tahoma" w:hAnsi="Tahoma" w:cs="Tahoma"/>
      <w:sz w:val="16"/>
      <w:szCs w:val="16"/>
    </w:rPr>
  </w:style>
  <w:style w:type="paragraph" w:styleId="ListParagraph">
    <w:name w:val="List Paragraph"/>
    <w:basedOn w:val="Normal"/>
    <w:uiPriority w:val="34"/>
    <w:qFormat/>
    <w:rsid w:val="00AA5A1B"/>
    <w:pPr>
      <w:ind w:left="720"/>
      <w:contextualSpacing/>
    </w:pPr>
  </w:style>
  <w:style w:type="paragraph" w:styleId="NormalWeb">
    <w:name w:val="Normal (Web)"/>
    <w:basedOn w:val="Normal"/>
    <w:uiPriority w:val="99"/>
    <w:semiHidden/>
    <w:unhideWhenUsed/>
    <w:rsid w:val="00FB502B"/>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813E74"/>
    <w:rPr>
      <w:color w:val="0000FF"/>
      <w:u w:val="single"/>
    </w:rPr>
  </w:style>
  <w:style w:type="paragraph" w:styleId="BodyText2">
    <w:name w:val="Body Text 2"/>
    <w:basedOn w:val="Normal"/>
    <w:link w:val="BodyText2Char"/>
    <w:rsid w:val="00030AD8"/>
    <w:pPr>
      <w:spacing w:after="0" w:line="240" w:lineRule="auto"/>
    </w:pPr>
    <w:rPr>
      <w:rFonts w:ascii="Tahoma" w:eastAsia="Times New Roman" w:hAnsi="Tahoma"/>
      <w:b/>
      <w:sz w:val="24"/>
      <w:szCs w:val="20"/>
      <w:lang w:eastAsia="en-GB"/>
    </w:rPr>
  </w:style>
  <w:style w:type="character" w:customStyle="1" w:styleId="BodyText2Char">
    <w:name w:val="Body Text 2 Char"/>
    <w:basedOn w:val="DefaultParagraphFont"/>
    <w:link w:val="BodyText2"/>
    <w:rsid w:val="00030AD8"/>
    <w:rPr>
      <w:rFonts w:ascii="Tahoma" w:eastAsia="Times New Roman" w:hAnsi="Tahoma"/>
      <w:b/>
      <w:sz w:val="24"/>
    </w:rPr>
  </w:style>
  <w:style w:type="character" w:customStyle="1" w:styleId="Heading2Char">
    <w:name w:val="Heading 2 Char"/>
    <w:basedOn w:val="DefaultParagraphFont"/>
    <w:link w:val="Heading2"/>
    <w:rsid w:val="00030AD8"/>
    <w:rPr>
      <w:rFonts w:ascii="Tahoma" w:eastAsia="Times New Roman" w:hAnsi="Tahoma"/>
      <w:b/>
      <w:sz w:val="24"/>
    </w:rPr>
  </w:style>
  <w:style w:type="character" w:customStyle="1" w:styleId="Heading1Char">
    <w:name w:val="Heading 1 Char"/>
    <w:basedOn w:val="DefaultParagraphFont"/>
    <w:link w:val="Heading1"/>
    <w:rsid w:val="00030AD8"/>
    <w:rPr>
      <w:rFonts w:ascii="Tahoma" w:eastAsia="Times New Roman" w:hAnsi="Tahoma"/>
      <w:b/>
      <w:sz w:val="24"/>
    </w:rPr>
  </w:style>
  <w:style w:type="table" w:styleId="TableGrid">
    <w:name w:val="Table Grid"/>
    <w:basedOn w:val="TableNormal"/>
    <w:uiPriority w:val="59"/>
    <w:rsid w:val="003C333A"/>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B85"/>
    <w:pPr>
      <w:spacing w:after="200" w:line="276" w:lineRule="auto"/>
    </w:pPr>
    <w:rPr>
      <w:sz w:val="22"/>
      <w:szCs w:val="22"/>
      <w:lang w:eastAsia="en-US"/>
    </w:rPr>
  </w:style>
  <w:style w:type="paragraph" w:styleId="Heading1">
    <w:name w:val="heading 1"/>
    <w:basedOn w:val="Normal"/>
    <w:next w:val="Normal"/>
    <w:link w:val="Heading1Char"/>
    <w:qFormat/>
    <w:rsid w:val="00030AD8"/>
    <w:pPr>
      <w:keepNext/>
      <w:spacing w:after="0" w:line="240" w:lineRule="auto"/>
      <w:jc w:val="center"/>
      <w:outlineLvl w:val="0"/>
    </w:pPr>
    <w:rPr>
      <w:rFonts w:ascii="Tahoma" w:eastAsia="Times New Roman" w:hAnsi="Tahoma"/>
      <w:b/>
      <w:sz w:val="24"/>
      <w:szCs w:val="20"/>
      <w:lang w:eastAsia="en-GB"/>
    </w:rPr>
  </w:style>
  <w:style w:type="paragraph" w:styleId="Heading2">
    <w:name w:val="heading 2"/>
    <w:basedOn w:val="Normal"/>
    <w:next w:val="Normal"/>
    <w:link w:val="Heading2Char"/>
    <w:qFormat/>
    <w:rsid w:val="00030AD8"/>
    <w:pPr>
      <w:keepNext/>
      <w:spacing w:after="0" w:line="240" w:lineRule="auto"/>
      <w:outlineLvl w:val="1"/>
    </w:pPr>
    <w:rPr>
      <w:rFonts w:ascii="Tahoma" w:eastAsia="Times New Roman" w:hAnsi="Tahoma"/>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4B85"/>
    <w:pPr>
      <w:autoSpaceDE w:val="0"/>
      <w:autoSpaceDN w:val="0"/>
      <w:adjustRightInd w:val="0"/>
    </w:pPr>
    <w:rPr>
      <w:rFonts w:ascii="Arial" w:hAnsi="Arial" w:cs="Arial"/>
      <w:color w:val="000000"/>
      <w:sz w:val="24"/>
      <w:szCs w:val="24"/>
      <w:lang w:eastAsia="en-US"/>
    </w:rPr>
  </w:style>
  <w:style w:type="paragraph" w:customStyle="1" w:styleId="CM7">
    <w:name w:val="CM7"/>
    <w:basedOn w:val="Default"/>
    <w:next w:val="Default"/>
    <w:uiPriority w:val="99"/>
    <w:rsid w:val="00EE4B85"/>
    <w:rPr>
      <w:color w:val="auto"/>
    </w:rPr>
  </w:style>
  <w:style w:type="paragraph" w:customStyle="1" w:styleId="CM1">
    <w:name w:val="CM1"/>
    <w:basedOn w:val="Default"/>
    <w:next w:val="Default"/>
    <w:uiPriority w:val="99"/>
    <w:rsid w:val="00EE4B85"/>
    <w:pPr>
      <w:spacing w:line="260" w:lineRule="atLeast"/>
    </w:pPr>
    <w:rPr>
      <w:color w:val="auto"/>
    </w:rPr>
  </w:style>
  <w:style w:type="paragraph" w:customStyle="1" w:styleId="CM8">
    <w:name w:val="CM8"/>
    <w:basedOn w:val="Default"/>
    <w:next w:val="Default"/>
    <w:uiPriority w:val="99"/>
    <w:rsid w:val="00EE4B85"/>
    <w:rPr>
      <w:color w:val="auto"/>
    </w:rPr>
  </w:style>
  <w:style w:type="paragraph" w:customStyle="1" w:styleId="CM2">
    <w:name w:val="CM2"/>
    <w:basedOn w:val="Default"/>
    <w:next w:val="Default"/>
    <w:uiPriority w:val="99"/>
    <w:rsid w:val="00EE4B85"/>
    <w:pPr>
      <w:spacing w:line="196" w:lineRule="atLeast"/>
    </w:pPr>
    <w:rPr>
      <w:color w:val="auto"/>
    </w:rPr>
  </w:style>
  <w:style w:type="paragraph" w:customStyle="1" w:styleId="CM3">
    <w:name w:val="CM3"/>
    <w:basedOn w:val="Default"/>
    <w:next w:val="Default"/>
    <w:uiPriority w:val="99"/>
    <w:rsid w:val="00EE4B85"/>
    <w:pPr>
      <w:spacing w:line="260" w:lineRule="atLeast"/>
    </w:pPr>
    <w:rPr>
      <w:color w:val="auto"/>
    </w:rPr>
  </w:style>
  <w:style w:type="paragraph" w:customStyle="1" w:styleId="CM4">
    <w:name w:val="CM4"/>
    <w:basedOn w:val="Default"/>
    <w:next w:val="Default"/>
    <w:uiPriority w:val="99"/>
    <w:rsid w:val="00EE4B85"/>
    <w:pPr>
      <w:spacing w:line="260" w:lineRule="atLeast"/>
    </w:pPr>
    <w:rPr>
      <w:color w:val="auto"/>
    </w:rPr>
  </w:style>
  <w:style w:type="paragraph" w:customStyle="1" w:styleId="CM5">
    <w:name w:val="CM5"/>
    <w:basedOn w:val="Default"/>
    <w:next w:val="Default"/>
    <w:uiPriority w:val="99"/>
    <w:rsid w:val="00EE4B85"/>
    <w:pPr>
      <w:spacing w:line="260" w:lineRule="atLeast"/>
    </w:pPr>
    <w:rPr>
      <w:color w:val="auto"/>
    </w:rPr>
  </w:style>
  <w:style w:type="paragraph" w:customStyle="1" w:styleId="CM9">
    <w:name w:val="CM9"/>
    <w:basedOn w:val="Default"/>
    <w:next w:val="Default"/>
    <w:uiPriority w:val="99"/>
    <w:rsid w:val="00EE4B85"/>
    <w:rPr>
      <w:color w:val="auto"/>
    </w:rPr>
  </w:style>
  <w:style w:type="paragraph" w:styleId="Header">
    <w:name w:val="header"/>
    <w:basedOn w:val="Normal"/>
    <w:link w:val="HeaderChar"/>
    <w:uiPriority w:val="99"/>
    <w:unhideWhenUsed/>
    <w:rsid w:val="00EE4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B85"/>
  </w:style>
  <w:style w:type="paragraph" w:styleId="Footer">
    <w:name w:val="footer"/>
    <w:basedOn w:val="Normal"/>
    <w:link w:val="FooterChar"/>
    <w:uiPriority w:val="99"/>
    <w:unhideWhenUsed/>
    <w:rsid w:val="00EE4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B85"/>
  </w:style>
  <w:style w:type="paragraph" w:styleId="BalloonText">
    <w:name w:val="Balloon Text"/>
    <w:basedOn w:val="Normal"/>
    <w:link w:val="BalloonTextChar"/>
    <w:uiPriority w:val="99"/>
    <w:semiHidden/>
    <w:unhideWhenUsed/>
    <w:rsid w:val="00EE4B8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4B85"/>
    <w:rPr>
      <w:rFonts w:ascii="Tahoma" w:hAnsi="Tahoma" w:cs="Tahoma"/>
      <w:sz w:val="16"/>
      <w:szCs w:val="16"/>
    </w:rPr>
  </w:style>
  <w:style w:type="paragraph" w:styleId="ListParagraph">
    <w:name w:val="List Paragraph"/>
    <w:basedOn w:val="Normal"/>
    <w:uiPriority w:val="34"/>
    <w:qFormat/>
    <w:rsid w:val="00AA5A1B"/>
    <w:pPr>
      <w:ind w:left="720"/>
      <w:contextualSpacing/>
    </w:pPr>
  </w:style>
  <w:style w:type="paragraph" w:styleId="NormalWeb">
    <w:name w:val="Normal (Web)"/>
    <w:basedOn w:val="Normal"/>
    <w:uiPriority w:val="99"/>
    <w:semiHidden/>
    <w:unhideWhenUsed/>
    <w:rsid w:val="00FB502B"/>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813E74"/>
    <w:rPr>
      <w:color w:val="0000FF"/>
      <w:u w:val="single"/>
    </w:rPr>
  </w:style>
  <w:style w:type="paragraph" w:styleId="BodyText2">
    <w:name w:val="Body Text 2"/>
    <w:basedOn w:val="Normal"/>
    <w:link w:val="BodyText2Char"/>
    <w:rsid w:val="00030AD8"/>
    <w:pPr>
      <w:spacing w:after="0" w:line="240" w:lineRule="auto"/>
    </w:pPr>
    <w:rPr>
      <w:rFonts w:ascii="Tahoma" w:eastAsia="Times New Roman" w:hAnsi="Tahoma"/>
      <w:b/>
      <w:sz w:val="24"/>
      <w:szCs w:val="20"/>
      <w:lang w:eastAsia="en-GB"/>
    </w:rPr>
  </w:style>
  <w:style w:type="character" w:customStyle="1" w:styleId="BodyText2Char">
    <w:name w:val="Body Text 2 Char"/>
    <w:basedOn w:val="DefaultParagraphFont"/>
    <w:link w:val="BodyText2"/>
    <w:rsid w:val="00030AD8"/>
    <w:rPr>
      <w:rFonts w:ascii="Tahoma" w:eastAsia="Times New Roman" w:hAnsi="Tahoma"/>
      <w:b/>
      <w:sz w:val="24"/>
    </w:rPr>
  </w:style>
  <w:style w:type="character" w:customStyle="1" w:styleId="Heading2Char">
    <w:name w:val="Heading 2 Char"/>
    <w:basedOn w:val="DefaultParagraphFont"/>
    <w:link w:val="Heading2"/>
    <w:rsid w:val="00030AD8"/>
    <w:rPr>
      <w:rFonts w:ascii="Tahoma" w:eastAsia="Times New Roman" w:hAnsi="Tahoma"/>
      <w:b/>
      <w:sz w:val="24"/>
    </w:rPr>
  </w:style>
  <w:style w:type="character" w:customStyle="1" w:styleId="Heading1Char">
    <w:name w:val="Heading 1 Char"/>
    <w:basedOn w:val="DefaultParagraphFont"/>
    <w:link w:val="Heading1"/>
    <w:rsid w:val="00030AD8"/>
    <w:rPr>
      <w:rFonts w:ascii="Tahoma" w:eastAsia="Times New Roman" w:hAnsi="Tahoma"/>
      <w:b/>
      <w:sz w:val="24"/>
    </w:rPr>
  </w:style>
  <w:style w:type="table" w:styleId="TableGrid">
    <w:name w:val="Table Grid"/>
    <w:basedOn w:val="TableNormal"/>
    <w:uiPriority w:val="59"/>
    <w:rsid w:val="003C333A"/>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92949">
      <w:bodyDiv w:val="1"/>
      <w:marLeft w:val="0"/>
      <w:marRight w:val="0"/>
      <w:marTop w:val="0"/>
      <w:marBottom w:val="0"/>
      <w:divBdr>
        <w:top w:val="none" w:sz="0" w:space="0" w:color="auto"/>
        <w:left w:val="none" w:sz="0" w:space="0" w:color="auto"/>
        <w:bottom w:val="none" w:sz="0" w:space="0" w:color="auto"/>
        <w:right w:val="none" w:sz="0" w:space="0" w:color="auto"/>
      </w:divBdr>
    </w:div>
    <w:div w:id="446241360">
      <w:bodyDiv w:val="1"/>
      <w:marLeft w:val="0"/>
      <w:marRight w:val="0"/>
      <w:marTop w:val="0"/>
      <w:marBottom w:val="0"/>
      <w:divBdr>
        <w:top w:val="none" w:sz="0" w:space="0" w:color="auto"/>
        <w:left w:val="none" w:sz="0" w:space="0" w:color="auto"/>
        <w:bottom w:val="none" w:sz="0" w:space="0" w:color="auto"/>
        <w:right w:val="none" w:sz="0" w:space="0" w:color="auto"/>
      </w:divBdr>
    </w:div>
    <w:div w:id="568419062">
      <w:bodyDiv w:val="1"/>
      <w:marLeft w:val="0"/>
      <w:marRight w:val="0"/>
      <w:marTop w:val="0"/>
      <w:marBottom w:val="0"/>
      <w:divBdr>
        <w:top w:val="none" w:sz="0" w:space="0" w:color="auto"/>
        <w:left w:val="none" w:sz="0" w:space="0" w:color="auto"/>
        <w:bottom w:val="none" w:sz="0" w:space="0" w:color="auto"/>
        <w:right w:val="none" w:sz="0" w:space="0" w:color="auto"/>
      </w:divBdr>
    </w:div>
    <w:div w:id="692997599">
      <w:bodyDiv w:val="1"/>
      <w:marLeft w:val="0"/>
      <w:marRight w:val="0"/>
      <w:marTop w:val="0"/>
      <w:marBottom w:val="0"/>
      <w:divBdr>
        <w:top w:val="none" w:sz="0" w:space="0" w:color="auto"/>
        <w:left w:val="none" w:sz="0" w:space="0" w:color="auto"/>
        <w:bottom w:val="none" w:sz="0" w:space="0" w:color="auto"/>
        <w:right w:val="none" w:sz="0" w:space="0" w:color="auto"/>
      </w:divBdr>
    </w:div>
    <w:div w:id="1413813231">
      <w:bodyDiv w:val="1"/>
      <w:marLeft w:val="0"/>
      <w:marRight w:val="0"/>
      <w:marTop w:val="0"/>
      <w:marBottom w:val="0"/>
      <w:divBdr>
        <w:top w:val="none" w:sz="0" w:space="0" w:color="auto"/>
        <w:left w:val="none" w:sz="0" w:space="0" w:color="auto"/>
        <w:bottom w:val="none" w:sz="0" w:space="0" w:color="auto"/>
        <w:right w:val="none" w:sz="0" w:space="0" w:color="auto"/>
      </w:divBdr>
    </w:div>
    <w:div w:id="1447238523">
      <w:bodyDiv w:val="1"/>
      <w:marLeft w:val="0"/>
      <w:marRight w:val="0"/>
      <w:marTop w:val="0"/>
      <w:marBottom w:val="0"/>
      <w:divBdr>
        <w:top w:val="none" w:sz="0" w:space="0" w:color="auto"/>
        <w:left w:val="none" w:sz="0" w:space="0" w:color="auto"/>
        <w:bottom w:val="none" w:sz="0" w:space="0" w:color="auto"/>
        <w:right w:val="none" w:sz="0" w:space="0" w:color="auto"/>
      </w:divBdr>
    </w:div>
    <w:div w:id="1806199708">
      <w:bodyDiv w:val="1"/>
      <w:marLeft w:val="0"/>
      <w:marRight w:val="0"/>
      <w:marTop w:val="0"/>
      <w:marBottom w:val="0"/>
      <w:divBdr>
        <w:top w:val="none" w:sz="0" w:space="0" w:color="auto"/>
        <w:left w:val="none" w:sz="0" w:space="0" w:color="auto"/>
        <w:bottom w:val="none" w:sz="0" w:space="0" w:color="auto"/>
        <w:right w:val="none" w:sz="0" w:space="0" w:color="auto"/>
      </w:divBdr>
    </w:div>
    <w:div w:id="1817529815">
      <w:bodyDiv w:val="1"/>
      <w:marLeft w:val="0"/>
      <w:marRight w:val="0"/>
      <w:marTop w:val="0"/>
      <w:marBottom w:val="0"/>
      <w:divBdr>
        <w:top w:val="none" w:sz="0" w:space="0" w:color="auto"/>
        <w:left w:val="none" w:sz="0" w:space="0" w:color="auto"/>
        <w:bottom w:val="none" w:sz="0" w:space="0" w:color="auto"/>
        <w:right w:val="none" w:sz="0" w:space="0" w:color="auto"/>
      </w:divBdr>
    </w:div>
    <w:div w:id="1822769104">
      <w:bodyDiv w:val="1"/>
      <w:marLeft w:val="0"/>
      <w:marRight w:val="0"/>
      <w:marTop w:val="0"/>
      <w:marBottom w:val="0"/>
      <w:divBdr>
        <w:top w:val="none" w:sz="0" w:space="0" w:color="auto"/>
        <w:left w:val="none" w:sz="0" w:space="0" w:color="auto"/>
        <w:bottom w:val="none" w:sz="0" w:space="0" w:color="auto"/>
        <w:right w:val="none" w:sz="0" w:space="0" w:color="auto"/>
      </w:divBdr>
    </w:div>
    <w:div w:id="1843813469">
      <w:bodyDiv w:val="1"/>
      <w:marLeft w:val="0"/>
      <w:marRight w:val="0"/>
      <w:marTop w:val="0"/>
      <w:marBottom w:val="0"/>
      <w:divBdr>
        <w:top w:val="none" w:sz="0" w:space="0" w:color="auto"/>
        <w:left w:val="none" w:sz="0" w:space="0" w:color="auto"/>
        <w:bottom w:val="none" w:sz="0" w:space="0" w:color="auto"/>
        <w:right w:val="none" w:sz="0" w:space="0" w:color="auto"/>
      </w:divBdr>
    </w:div>
    <w:div w:id="2005549861">
      <w:bodyDiv w:val="1"/>
      <w:marLeft w:val="0"/>
      <w:marRight w:val="0"/>
      <w:marTop w:val="0"/>
      <w:marBottom w:val="0"/>
      <w:divBdr>
        <w:top w:val="none" w:sz="0" w:space="0" w:color="auto"/>
        <w:left w:val="none" w:sz="0" w:space="0" w:color="auto"/>
        <w:bottom w:val="none" w:sz="0" w:space="0" w:color="auto"/>
        <w:right w:val="none" w:sz="0" w:space="0" w:color="auto"/>
      </w:divBdr>
    </w:div>
    <w:div w:id="2079938320">
      <w:bodyDiv w:val="1"/>
      <w:marLeft w:val="0"/>
      <w:marRight w:val="0"/>
      <w:marTop w:val="0"/>
      <w:marBottom w:val="0"/>
      <w:divBdr>
        <w:top w:val="none" w:sz="0" w:space="0" w:color="auto"/>
        <w:left w:val="none" w:sz="0" w:space="0" w:color="auto"/>
        <w:bottom w:val="none" w:sz="0" w:space="0" w:color="auto"/>
        <w:right w:val="none" w:sz="0" w:space="0" w:color="auto"/>
      </w:divBdr>
    </w:div>
    <w:div w:id="209835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roceduresonline.com/pancheshire/cheshire_east/p_referrals.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cheshireeastlscb.org.uk/professionals/procedures-and-guidance.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heshireeastlscb.org.uk"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40F5BB08DDAD4485F8E200765FF021" ma:contentTypeVersion="7" ma:contentTypeDescription="Create a new document." ma:contentTypeScope="" ma:versionID="d580a5200190313afa8762bab67332c2">
  <xsd:schema xmlns:xsd="http://www.w3.org/2001/XMLSchema" xmlns:xs="http://www.w3.org/2001/XMLSchema" xmlns:p="http://schemas.microsoft.com/office/2006/metadata/properties" xmlns:ns2="8a1d6b99-d57d-49b9-8f83-287a2f6c8a63" xmlns:ns3="e0292a7f-59be-43db-b41b-df7de562ea4b" targetNamespace="http://schemas.microsoft.com/office/2006/metadata/properties" ma:root="true" ma:fieldsID="efc7f1541bff94d11517571a69240ed5" ns2:_="" ns3:_="">
    <xsd:import namespace="8a1d6b99-d57d-49b9-8f83-287a2f6c8a63"/>
    <xsd:import namespace="e0292a7f-59be-43db-b41b-df7de562ea4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d6b99-d57d-49b9-8f83-287a2f6c8a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0292a7f-59be-43db-b41b-df7de562ea4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4BE38-4315-411B-9CAE-A25BBC7AAFD0}">
  <ds:schemaRefs>
    <ds:schemaRef ds:uri="http://schemas.microsoft.com/sharepoint/v3/contenttype/forms"/>
  </ds:schemaRefs>
</ds:datastoreItem>
</file>

<file path=customXml/itemProps2.xml><?xml version="1.0" encoding="utf-8"?>
<ds:datastoreItem xmlns:ds="http://schemas.openxmlformats.org/officeDocument/2006/customXml" ds:itemID="{95531EC9-4364-42C4-892E-F7D77F948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d6b99-d57d-49b9-8f83-287a2f6c8a63"/>
    <ds:schemaRef ds:uri="e0292a7f-59be-43db-b41b-df7de562e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4FEE17-DC12-4760-A83D-A7CEF8D48AD9}">
  <ds:schemaRefs>
    <ds:schemaRef ds:uri="http://purl.org/dc/elements/1.1/"/>
    <ds:schemaRef ds:uri="http://schemas.microsoft.com/office/2006/metadata/properties"/>
    <ds:schemaRef ds:uri="e0292a7f-59be-43db-b41b-df7de562ea4b"/>
    <ds:schemaRef ds:uri="http://purl.org/dc/terms/"/>
    <ds:schemaRef ds:uri="http://schemas.openxmlformats.org/package/2006/metadata/core-properties"/>
    <ds:schemaRef ds:uri="http://schemas.microsoft.com/office/2006/documentManagement/types"/>
    <ds:schemaRef ds:uri="8a1d6b99-d57d-49b9-8f83-287a2f6c8a63"/>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CBAF5B1-AC88-4258-8E7F-0EBB64460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2716</Words>
  <Characters>15486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Safeguarding Policy Statement</vt:lpstr>
    </vt:vector>
  </TitlesOfParts>
  <Company>CVSCE</Company>
  <LinksUpToDate>false</LinksUpToDate>
  <CharactersWithSpaces>18166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Policy Statement</dc:title>
  <dc:creator>Caroline O'Brien</dc:creator>
  <cp:lastModifiedBy>Heidi</cp:lastModifiedBy>
  <cp:revision>2</cp:revision>
  <cp:lastPrinted>2014-12-10T12:37:00Z</cp:lastPrinted>
  <dcterms:created xsi:type="dcterms:W3CDTF">2018-01-12T14:01:00Z</dcterms:created>
  <dcterms:modified xsi:type="dcterms:W3CDTF">2018-01-12T14:01:00Z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0x0101009C40F5BB08DDAD4485F8E200765FF021</vt:lpwstr>
  </property>
</Properties>
</file>